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6" w:rsidRDefault="006A424D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zh-CN"/>
        </w:rPr>
        <w:t>KURIKULUM MERDEKA BELAJAR</w:t>
      </w:r>
      <w:r w:rsidR="00BE6C6B">
        <w:rPr>
          <w:rFonts w:ascii="Times New Roman" w:hAnsi="Times New Roman"/>
          <w:sz w:val="28"/>
          <w:szCs w:val="28"/>
          <w:lang w:val="id-ID"/>
        </w:rPr>
        <w:t>-</w:t>
      </w:r>
      <w:r>
        <w:rPr>
          <w:rFonts w:ascii="Times New Roman" w:hAnsi="Times New Roman"/>
          <w:sz w:val="28"/>
          <w:szCs w:val="28"/>
          <w:lang w:val="zh-CN"/>
        </w:rPr>
        <w:t xml:space="preserve"> KAMPUS MERDEKA (MBKM)</w:t>
      </w:r>
    </w:p>
    <w:p w:rsidR="00C57FEF" w:rsidRPr="00C57FEF" w:rsidRDefault="00C57FEF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FAKULTAS ILMU SOSIAL DAN ILMU POLITIK UNIVERSITAS RIAU</w:t>
      </w:r>
    </w:p>
    <w:p w:rsidR="00443819" w:rsidRPr="00443819" w:rsidRDefault="00443819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JURUSAN ILMU ADMINISTRASI</w:t>
      </w:r>
    </w:p>
    <w:p w:rsidR="00091DF6" w:rsidRDefault="006A424D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PROGRAM STUDI ILMU ADMINISTRASI PUBLIK</w:t>
      </w:r>
    </w:p>
    <w:p w:rsidR="00091DF6" w:rsidRDefault="006A424D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  <w:lang w:val="zh-CN"/>
        </w:rPr>
        <w:t>TAHUN 2021</w:t>
      </w:r>
    </w:p>
    <w:p w:rsidR="00091DF6" w:rsidRDefault="00091DF6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zh-CN"/>
        </w:rPr>
      </w:pPr>
    </w:p>
    <w:tbl>
      <w:tblPr>
        <w:tblStyle w:val="Style37"/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27"/>
        <w:gridCol w:w="1123"/>
        <w:gridCol w:w="25"/>
        <w:gridCol w:w="2523"/>
        <w:gridCol w:w="2559"/>
        <w:gridCol w:w="570"/>
        <w:gridCol w:w="2272"/>
      </w:tblGrid>
      <w:tr w:rsidR="00397023" w:rsidTr="00A40521">
        <w:trPr>
          <w:trHeight w:val="564"/>
        </w:trPr>
        <w:tc>
          <w:tcPr>
            <w:tcW w:w="599" w:type="dxa"/>
            <w:gridSpan w:val="2"/>
            <w:vMerge w:val="restart"/>
            <w:shd w:val="clear" w:color="auto" w:fill="auto"/>
            <w:vAlign w:val="center"/>
          </w:tcPr>
          <w:p w:rsidR="00397023" w:rsidRDefault="00397023" w:rsidP="00CA34AD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No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  <w:vAlign w:val="center"/>
          </w:tcPr>
          <w:p w:rsidR="00397023" w:rsidRDefault="00397023" w:rsidP="00CA34AD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/>
                <w:color w:val="000000"/>
              </w:rPr>
              <w:t>Kode</w:t>
            </w:r>
            <w:proofErr w:type="spellEnd"/>
            <w:r>
              <w:rPr>
                <w:rFonts w:asciiTheme="minorHAnsi" w:eastAsia="Calibri" w:cs="Calibri"/>
                <w:b/>
                <w:color w:val="000000"/>
              </w:rPr>
              <w:t xml:space="preserve"> MK</w:t>
            </w:r>
          </w:p>
        </w:tc>
        <w:tc>
          <w:tcPr>
            <w:tcW w:w="5082" w:type="dxa"/>
            <w:gridSpan w:val="2"/>
            <w:shd w:val="clear" w:color="auto" w:fill="auto"/>
            <w:vAlign w:val="center"/>
          </w:tcPr>
          <w:p w:rsidR="00397023" w:rsidRDefault="00397023" w:rsidP="00CA34AD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 xml:space="preserve">Mata </w:t>
            </w:r>
            <w:proofErr w:type="spellStart"/>
            <w:r>
              <w:rPr>
                <w:rFonts w:asciiTheme="minorHAnsi" w:eastAsia="Calibri" w:cs="Calibri"/>
                <w:b/>
                <w:color w:val="000000"/>
              </w:rPr>
              <w:t>Kuliah</w:t>
            </w:r>
            <w:proofErr w:type="spellEnd"/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397023" w:rsidRDefault="00397023" w:rsidP="00CA34AD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SKS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397023" w:rsidRDefault="00397023" w:rsidP="00CA34AD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Keterangan</w:t>
            </w:r>
          </w:p>
        </w:tc>
      </w:tr>
      <w:tr w:rsidR="00397023" w:rsidTr="00A40521">
        <w:trPr>
          <w:trHeight w:val="564"/>
        </w:trPr>
        <w:tc>
          <w:tcPr>
            <w:tcW w:w="599" w:type="dxa"/>
            <w:gridSpan w:val="2"/>
            <w:vMerge/>
            <w:shd w:val="clear" w:color="auto" w:fill="auto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523" w:type="dxa"/>
            <w:shd w:val="clear" w:color="auto" w:fill="auto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/>
                <w:color w:val="000000"/>
              </w:rPr>
              <w:t>Bahasa</w:t>
            </w:r>
            <w:proofErr w:type="spellEnd"/>
            <w:r>
              <w:rPr>
                <w:rFonts w:asciiTheme="minorHAnsi" w:eastAsia="Calibri" w:cs="Calibri"/>
                <w:b/>
                <w:color w:val="000000"/>
              </w:rPr>
              <w:t xml:space="preserve"> Indonesia</w:t>
            </w:r>
          </w:p>
        </w:tc>
        <w:tc>
          <w:tcPr>
            <w:tcW w:w="2559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/>
                <w:color w:val="000000"/>
              </w:rPr>
              <w:t>Bahasa</w:t>
            </w:r>
            <w:proofErr w:type="spellEnd"/>
            <w:r>
              <w:rPr>
                <w:rFonts w:asciiTheme="minorHAnsi" w:eastAsia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cs="Calibri"/>
                <w:b/>
                <w:color w:val="000000"/>
              </w:rPr>
              <w:t>Inggris</w:t>
            </w:r>
            <w:proofErr w:type="spellEnd"/>
          </w:p>
        </w:tc>
        <w:tc>
          <w:tcPr>
            <w:tcW w:w="570" w:type="dxa"/>
            <w:vMerge/>
            <w:shd w:val="clear" w:color="auto" w:fill="auto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</w:tr>
      <w:tr w:rsidR="00260290" w:rsidTr="00DC0250">
        <w:tc>
          <w:tcPr>
            <w:tcW w:w="9671" w:type="dxa"/>
            <w:gridSpan w:val="8"/>
          </w:tcPr>
          <w:p w:rsidR="00260290" w:rsidRDefault="00260290" w:rsidP="00260290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Semester I</w:t>
            </w:r>
          </w:p>
        </w:tc>
      </w:tr>
      <w:tr w:rsidR="00397023" w:rsidTr="00A40521">
        <w:trPr>
          <w:trHeight w:val="303"/>
        </w:trPr>
        <w:tc>
          <w:tcPr>
            <w:tcW w:w="599" w:type="dxa"/>
            <w:gridSpan w:val="2"/>
            <w:vMerge w:val="restart"/>
            <w:vAlign w:val="center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1</w:t>
            </w: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  <w:lang w:val="en-ID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1001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Islam 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CA34AD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</w:rPr>
            </w:pPr>
            <w:r>
              <w:rPr>
                <w:rFonts w:asciiTheme="minorHAnsi"/>
                <w:i/>
                <w:lang w:val="nb-NO"/>
              </w:rPr>
              <w:t>Islamic E</w:t>
            </w:r>
            <w:r w:rsidRPr="00011F7F">
              <w:rPr>
                <w:rFonts w:asciiTheme="minorHAnsi"/>
                <w:i/>
                <w:lang w:val="nb-NO"/>
              </w:rPr>
              <w:t>ducation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  <w:vMerge w:val="restart"/>
            <w:vAlign w:val="center"/>
          </w:tcPr>
          <w:p w:rsidR="00397023" w:rsidRPr="0062106E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Nasional</w:t>
            </w:r>
            <w:proofErr w:type="spellEnd"/>
          </w:p>
        </w:tc>
      </w:tr>
      <w:tr w:rsidR="00397023" w:rsidTr="00A40521">
        <w:tc>
          <w:tcPr>
            <w:tcW w:w="599" w:type="dxa"/>
            <w:gridSpan w:val="2"/>
            <w:vMerge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  <w:lang w:val="en-ID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1002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Katolik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541386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Catholic  Education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  <w:tr w:rsidR="00397023" w:rsidTr="00A40521">
        <w:tc>
          <w:tcPr>
            <w:tcW w:w="599" w:type="dxa"/>
            <w:gridSpan w:val="2"/>
            <w:vMerge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  <w:lang w:val="en-ID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1003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Protestan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541386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Protestant Education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A40521">
        <w:tc>
          <w:tcPr>
            <w:tcW w:w="599" w:type="dxa"/>
            <w:gridSpan w:val="2"/>
            <w:vMerge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  <w:lang w:val="en-ID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1004</w:t>
            </w:r>
          </w:p>
        </w:tc>
        <w:tc>
          <w:tcPr>
            <w:tcW w:w="2548" w:type="dxa"/>
            <w:gridSpan w:val="2"/>
          </w:tcPr>
          <w:p w:rsidR="00397023" w:rsidRDefault="00397023" w:rsidP="005A0BD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Hindu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6E6142" w:rsidRDefault="00397023" w:rsidP="00541386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</w:rPr>
            </w:pPr>
            <w:r w:rsidRPr="006E6142">
              <w:rPr>
                <w:rFonts w:asciiTheme="minorHAnsi"/>
                <w:i/>
                <w:lang w:val="nb-NO"/>
              </w:rPr>
              <w:t>Hindust Education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  <w:tr w:rsidR="00397023" w:rsidTr="00A40521">
        <w:tc>
          <w:tcPr>
            <w:tcW w:w="599" w:type="dxa"/>
            <w:gridSpan w:val="2"/>
            <w:vMerge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1005</w:t>
            </w:r>
          </w:p>
        </w:tc>
        <w:tc>
          <w:tcPr>
            <w:tcW w:w="2548" w:type="dxa"/>
            <w:gridSpan w:val="2"/>
          </w:tcPr>
          <w:p w:rsidR="00397023" w:rsidRDefault="00397023" w:rsidP="005A0BD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Budha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6E6142" w:rsidRDefault="00397023" w:rsidP="00541386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</w:rPr>
            </w:pPr>
            <w:r w:rsidRPr="006E6142">
              <w:rPr>
                <w:rFonts w:asciiTheme="minorHAnsi"/>
                <w:i/>
                <w:lang w:val="nb-NO"/>
              </w:rPr>
              <w:t>Buddhist Education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  <w:tr w:rsidR="00397023" w:rsidTr="00A40521">
        <w:tc>
          <w:tcPr>
            <w:tcW w:w="599" w:type="dxa"/>
            <w:gridSpan w:val="2"/>
            <w:vMerge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Pr="005A0BD3" w:rsidRDefault="0039702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>
              <w:rPr>
                <w:rFonts w:asciiTheme="minorHAnsi" w:eastAsia="Calibri" w:cs="Calibri"/>
                <w:color w:val="000000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1006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>Pendidikan Agama</w:t>
            </w:r>
            <w:r>
              <w:rPr>
                <w:rFonts w:asciiTheme="minorHAnsi"/>
                <w:lang w:val="id-ID"/>
              </w:rPr>
              <w:t xml:space="preserve"> Konghucu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4F6D42" w:rsidRDefault="00397023" w:rsidP="00541386">
            <w:pPr>
              <w:spacing w:line="240" w:lineRule="auto"/>
              <w:jc w:val="both"/>
              <w:rPr>
                <w:rFonts w:asciiTheme="minorHAnsi" w:hAnsi="Times New Roman"/>
                <w:i/>
                <w:color w:val="FF0000"/>
              </w:rPr>
            </w:pPr>
            <w:proofErr w:type="spellStart"/>
            <w:r w:rsidRPr="006E6142">
              <w:rPr>
                <w:rFonts w:asciiTheme="minorHAnsi" w:hAnsi="Times New Roman"/>
                <w:i/>
                <w:iCs/>
              </w:rPr>
              <w:t>Khong</w:t>
            </w:r>
            <w:proofErr w:type="spellEnd"/>
            <w:r w:rsidRPr="006E6142">
              <w:rPr>
                <w:rFonts w:asciiTheme="minorHAnsi" w:hAnsi="Times New Roman"/>
                <w:i/>
                <w:iCs/>
              </w:rPr>
              <w:t xml:space="preserve"> Hu Cu</w:t>
            </w:r>
            <w:r w:rsidRPr="006E6142">
              <w:rPr>
                <w:rFonts w:asciiTheme="minorHAnsi"/>
                <w:i/>
                <w:lang w:val="nb-NO"/>
              </w:rPr>
              <w:t xml:space="preserve"> </w:t>
            </w:r>
            <w:r w:rsidRPr="00011F7F">
              <w:rPr>
                <w:rFonts w:asciiTheme="minorHAnsi"/>
                <w:i/>
                <w:lang w:val="nb-NO"/>
              </w:rPr>
              <w:t>Education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703E66">
              <w:rPr>
                <w:rFonts w:asciiTheme="minorHAnsi" w:eastAsia="Calibri" w:cs="Calibri"/>
                <w:color w:val="000000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1007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 xml:space="preserve">Pendidikan Pancasila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Pancasila Education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Nasional</w:t>
            </w:r>
            <w:proofErr w:type="spellEnd"/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</w:t>
            </w:r>
          </w:p>
        </w:tc>
        <w:tc>
          <w:tcPr>
            <w:tcW w:w="1123" w:type="dxa"/>
          </w:tcPr>
          <w:p w:rsidR="00397023" w:rsidRPr="005A0BD3" w:rsidRDefault="00397023" w:rsidP="005A0BD3">
            <w:pPr>
              <w:spacing w:line="240" w:lineRule="auto"/>
              <w:jc w:val="center"/>
              <w:rPr>
                <w:rFonts w:asciiTheme="minorHAnsi"/>
                <w:lang w:val="id-ID"/>
              </w:rPr>
            </w:pPr>
            <w:r>
              <w:rPr>
                <w:rFonts w:asciiTheme="minorHAnsi"/>
              </w:rPr>
              <w:t>UXN</w:t>
            </w:r>
            <w:r>
              <w:rPr>
                <w:rFonts w:asciiTheme="minorHAnsi"/>
                <w:lang w:val="id-ID"/>
              </w:rPr>
              <w:t xml:space="preserve"> 1009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</w:rPr>
            </w:pPr>
            <w:proofErr w:type="spellStart"/>
            <w:r>
              <w:rPr>
                <w:rFonts w:asciiTheme="minorHAnsi"/>
              </w:rPr>
              <w:t>Bahasa</w:t>
            </w:r>
            <w:proofErr w:type="spellEnd"/>
            <w:r>
              <w:rPr>
                <w:rFonts w:asciiTheme="minorHAnsi"/>
              </w:rPr>
              <w:t xml:space="preserve"> Indonesia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</w:rPr>
            </w:pPr>
            <w:r>
              <w:rPr>
                <w:rFonts w:asciiTheme="minorHAnsi"/>
                <w:i/>
              </w:rPr>
              <w:t>Indonesian L</w:t>
            </w:r>
            <w:r w:rsidRPr="00011F7F">
              <w:rPr>
                <w:rFonts w:asciiTheme="minorHAnsi"/>
                <w:i/>
              </w:rPr>
              <w:t>anguage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Default="00397023" w:rsidP="0062106E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Nasional</w:t>
            </w:r>
            <w:proofErr w:type="spellEnd"/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123" w:type="dxa"/>
          </w:tcPr>
          <w:p w:rsidR="00397023" w:rsidRPr="00C15DA5" w:rsidRDefault="0039702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color w:val="000000"/>
                <w:lang w:eastAsia="id-ID"/>
              </w:rPr>
              <w:t>UNR</w:t>
            </w:r>
            <w:r>
              <w:rPr>
                <w:rFonts w:asciiTheme="minorHAnsi" w:eastAsia="Calibri" w:cs="Calibri"/>
                <w:color w:val="000000"/>
                <w:lang w:val="id-ID" w:eastAsia="id-ID"/>
              </w:rPr>
              <w:t xml:space="preserve"> </w:t>
            </w:r>
            <w:r>
              <w:rPr>
                <w:rFonts w:asciiTheme="minorHAnsi" w:eastAsia="Calibri" w:cs="Calibri"/>
                <w:color w:val="000000"/>
                <w:lang w:eastAsia="id-ID"/>
              </w:rPr>
              <w:t>1101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eastAsia="id-ID"/>
              </w:rPr>
            </w:pPr>
            <w:proofErr w:type="spellStart"/>
            <w:r>
              <w:rPr>
                <w:rFonts w:asciiTheme="minorHAnsi" w:hAnsi="Times New Roman"/>
                <w:color w:val="000000"/>
              </w:rPr>
              <w:t>Literasi</w:t>
            </w:r>
            <w:proofErr w:type="spellEnd"/>
            <w:r>
              <w:rPr>
                <w:rFonts w:asciiTheme="minorHAnsi" w:hAnsi="Times New Roman"/>
                <w:color w:val="000000"/>
              </w:rPr>
              <w:t xml:space="preserve"> Digital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eastAsia="id-ID"/>
              </w:rPr>
            </w:pPr>
            <w:r w:rsidRPr="00011F7F">
              <w:rPr>
                <w:rFonts w:asciiTheme="minorHAnsi" w:hAnsi="Times New Roman"/>
                <w:i/>
                <w:color w:val="000000"/>
              </w:rPr>
              <w:t>Digital Literacy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1</w:t>
            </w:r>
          </w:p>
        </w:tc>
        <w:tc>
          <w:tcPr>
            <w:tcW w:w="2272" w:type="dxa"/>
          </w:tcPr>
          <w:p w:rsidR="00397023" w:rsidRPr="0062106E" w:rsidRDefault="00397023" w:rsidP="0062106E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eastAsia="id-ID"/>
              </w:rPr>
              <w:t xml:space="preserve"> UNRI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5</w:t>
            </w:r>
          </w:p>
        </w:tc>
        <w:tc>
          <w:tcPr>
            <w:tcW w:w="1123" w:type="dxa"/>
          </w:tcPr>
          <w:p w:rsidR="00397023" w:rsidRPr="00C15DA5" w:rsidRDefault="0039702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eastAsia="id-ID"/>
              </w:rPr>
            </w:pPr>
            <w:r w:rsidRPr="00C15DA5">
              <w:rPr>
                <w:rFonts w:asciiTheme="minorHAnsi" w:eastAsia="Calibri" w:cs="Calibri"/>
                <w:color w:val="000000"/>
                <w:lang w:eastAsia="id-ID"/>
              </w:rPr>
              <w:t>UNR</w:t>
            </w:r>
            <w:r>
              <w:rPr>
                <w:rFonts w:asciiTheme="minorHAnsi" w:eastAsia="Calibri" w:cs="Calibri"/>
                <w:color w:val="000000"/>
                <w:lang w:val="id-ID" w:eastAsia="id-ID"/>
              </w:rPr>
              <w:t xml:space="preserve"> </w:t>
            </w:r>
            <w:r w:rsidRPr="00C15DA5">
              <w:rPr>
                <w:rFonts w:asciiTheme="minorHAnsi" w:eastAsia="Calibri" w:cs="Calibri"/>
                <w:color w:val="000000"/>
                <w:lang w:eastAsia="id-ID"/>
              </w:rPr>
              <w:t>1102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eastAsia="id-ID"/>
              </w:rPr>
            </w:pPr>
            <w:r>
              <w:rPr>
                <w:rFonts w:asciiTheme="minorHAnsi"/>
                <w:lang w:val="nb-NO"/>
              </w:rPr>
              <w:t xml:space="preserve">Bahasa </w:t>
            </w:r>
            <w:proofErr w:type="spellStart"/>
            <w:r>
              <w:rPr>
                <w:rFonts w:asciiTheme="minorHAnsi"/>
              </w:rPr>
              <w:t>Inggris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id-ID" w:eastAsia="id-ID"/>
              </w:rPr>
            </w:pPr>
            <w:r w:rsidRPr="00011F7F">
              <w:rPr>
                <w:rFonts w:asciiTheme="minorHAnsi"/>
                <w:i/>
                <w:lang w:val="nb-NO"/>
              </w:rPr>
              <w:t>English</w:t>
            </w:r>
            <w:r w:rsidRPr="00011F7F">
              <w:rPr>
                <w:rFonts w:asciiTheme="minorHAnsi"/>
                <w:i/>
                <w:lang w:val="id-ID"/>
              </w:rPr>
              <w:t xml:space="preserve"> Languange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1</w:t>
            </w:r>
          </w:p>
        </w:tc>
        <w:tc>
          <w:tcPr>
            <w:tcW w:w="2272" w:type="dxa"/>
          </w:tcPr>
          <w:p w:rsidR="00397023" w:rsidRDefault="00397023" w:rsidP="0062106E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UNRI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1123" w:type="dxa"/>
          </w:tcPr>
          <w:p w:rsidR="00397023" w:rsidRDefault="00397023">
            <w:pPr>
              <w:spacing w:line="240" w:lineRule="auto"/>
              <w:jc w:val="center"/>
              <w:rPr>
                <w:rFonts w:asciiTheme="minorHAnsi" w:eastAsia="Calibri" w:cs="Calibri"/>
                <w:bCs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Cs/>
                <w:color w:val="000000"/>
                <w:lang w:eastAsia="id-ID"/>
              </w:rPr>
              <w:t>UNR</w:t>
            </w:r>
            <w:r>
              <w:rPr>
                <w:rFonts w:asciiTheme="minorHAnsi" w:eastAsia="Calibri" w:cs="Calibri"/>
                <w:bCs/>
                <w:color w:val="000000"/>
                <w:lang w:val="id-ID" w:eastAsia="id-ID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eastAsia="id-ID"/>
              </w:rPr>
              <w:t>1103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eastAsia="id-ID"/>
              </w:rPr>
            </w:pPr>
            <w:proofErr w:type="spellStart"/>
            <w:r>
              <w:rPr>
                <w:rFonts w:asciiTheme="minorHAnsi"/>
              </w:rPr>
              <w:t>Budaya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Melayu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eastAsia="id-ID"/>
              </w:rPr>
            </w:pPr>
            <w:r w:rsidRPr="00011F7F">
              <w:rPr>
                <w:rFonts w:asciiTheme="minorHAnsi"/>
                <w:i/>
              </w:rPr>
              <w:t>Malay Culture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Pr="0062106E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UNRI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</w:t>
            </w:r>
          </w:p>
        </w:tc>
        <w:tc>
          <w:tcPr>
            <w:tcW w:w="1123" w:type="dxa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nb-NO"/>
              </w:rPr>
              <w:t>SPO 1101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</w:rPr>
            </w:pPr>
            <w:r>
              <w:rPr>
                <w:rFonts w:asciiTheme="minorHAnsi"/>
                <w:lang w:val="id-ID"/>
              </w:rPr>
              <w:t>Dasar-Dasar</w:t>
            </w:r>
            <w:r>
              <w:rPr>
                <w:rFonts w:asciiTheme="minorHAnsi"/>
                <w:lang w:val="nb-NO"/>
              </w:rPr>
              <w:t xml:space="preserve"> Ilmu Politik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</w:rPr>
            </w:pPr>
            <w:r w:rsidRPr="006E6142">
              <w:rPr>
                <w:rFonts w:asciiTheme="minorHAnsi"/>
                <w:i/>
                <w:iCs/>
                <w:lang w:val="nb-NO"/>
              </w:rPr>
              <w:t>Introduction of Political Science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FISIP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8</w:t>
            </w:r>
          </w:p>
        </w:tc>
        <w:tc>
          <w:tcPr>
            <w:tcW w:w="1123" w:type="dxa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nb-NO" w:eastAsia="id-ID"/>
              </w:rPr>
            </w:pPr>
            <w:r>
              <w:rPr>
                <w:rFonts w:asciiTheme="minorHAnsi"/>
                <w:lang w:val="nb-NO"/>
              </w:rPr>
              <w:t>SPO 11</w:t>
            </w:r>
            <w:r>
              <w:rPr>
                <w:rFonts w:asciiTheme="minorHAnsi"/>
              </w:rPr>
              <w:t>0</w:t>
            </w:r>
            <w:r>
              <w:rPr>
                <w:rFonts w:asciiTheme="minorHAnsi"/>
                <w:lang w:val="nb-NO"/>
              </w:rPr>
              <w:t>2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>Pengantar Sosiologi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val="id-ID" w:eastAsia="id-ID"/>
              </w:rPr>
            </w:pPr>
            <w:r>
              <w:rPr>
                <w:rFonts w:asciiTheme="minorHAnsi"/>
                <w:i/>
                <w:lang w:val="nb-NO"/>
              </w:rPr>
              <w:t>Introduction of</w:t>
            </w:r>
            <w:r w:rsidRPr="00011F7F">
              <w:rPr>
                <w:rFonts w:asciiTheme="minorHAnsi"/>
                <w:i/>
                <w:lang w:val="nb-NO"/>
              </w:rPr>
              <w:t xml:space="preserve"> Sociology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FISIP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9</w:t>
            </w:r>
          </w:p>
        </w:tc>
        <w:tc>
          <w:tcPr>
            <w:tcW w:w="1123" w:type="dxa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nb-NO" w:eastAsia="id-ID"/>
              </w:rPr>
            </w:pPr>
            <w:r>
              <w:rPr>
                <w:rFonts w:asciiTheme="minorHAnsi"/>
                <w:lang w:val="nb-NO"/>
              </w:rPr>
              <w:t>SPO 11</w:t>
            </w:r>
            <w:r>
              <w:rPr>
                <w:rFonts w:asciiTheme="minorHAnsi"/>
              </w:rPr>
              <w:t>0</w:t>
            </w:r>
            <w:r>
              <w:rPr>
                <w:rFonts w:asciiTheme="minorHAnsi"/>
                <w:lang w:val="nb-NO"/>
              </w:rPr>
              <w:t>3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>Pengantar Ilmu Administrasi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val="id-ID" w:eastAsia="id-ID"/>
              </w:rPr>
            </w:pPr>
            <w:r w:rsidRPr="006E6142">
              <w:rPr>
                <w:rFonts w:asciiTheme="minorHAnsi"/>
                <w:i/>
                <w:iCs/>
                <w:lang w:val="nb-NO"/>
              </w:rPr>
              <w:t xml:space="preserve">Introduction of </w:t>
            </w:r>
            <w:r>
              <w:rPr>
                <w:rFonts w:asciiTheme="minorHAnsi"/>
                <w:i/>
                <w:iCs/>
                <w:lang w:val="nb-NO"/>
              </w:rPr>
              <w:t>Administration S</w:t>
            </w:r>
            <w:r w:rsidRPr="006E6142">
              <w:rPr>
                <w:rFonts w:asciiTheme="minorHAnsi"/>
                <w:i/>
                <w:iCs/>
                <w:lang w:val="nb-NO"/>
              </w:rPr>
              <w:t>cience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FISIP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lang w:val="zh-CN"/>
              </w:rPr>
            </w:pPr>
            <w:r>
              <w:rPr>
                <w:rFonts w:asciiTheme="minorHAnsi" w:eastAsia="Calibri" w:cs="Calibri"/>
                <w:b/>
                <w:lang w:val="zh-CN"/>
              </w:rPr>
              <w:t>10</w:t>
            </w:r>
          </w:p>
        </w:tc>
        <w:tc>
          <w:tcPr>
            <w:tcW w:w="1123" w:type="dxa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lang w:val="zh-CN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1</w:t>
            </w:r>
            <w:r>
              <w:rPr>
                <w:rFonts w:asciiTheme="minorHAnsi"/>
                <w:lang w:val="id-ID"/>
              </w:rPr>
              <w:t>1</w:t>
            </w:r>
            <w:r>
              <w:rPr>
                <w:rFonts w:asciiTheme="minorHAnsi"/>
              </w:rPr>
              <w:t>0</w:t>
            </w:r>
            <w:r>
              <w:rPr>
                <w:rFonts w:asciiTheme="minorHAnsi"/>
                <w:lang w:val="zh-CN"/>
              </w:rPr>
              <w:t>1</w:t>
            </w: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lang w:eastAsia="id-ID"/>
              </w:rPr>
            </w:pPr>
            <w:proofErr w:type="spellStart"/>
            <w:r>
              <w:rPr>
                <w:rFonts w:asciiTheme="minorHAnsi"/>
              </w:rPr>
              <w:t>Azas-Azas</w:t>
            </w:r>
            <w:proofErr w:type="spellEnd"/>
            <w:r>
              <w:rPr>
                <w:rFonts w:asciiTheme="minorHAnsi"/>
              </w:rPr>
              <w:t xml:space="preserve"> </w:t>
            </w:r>
            <w:r>
              <w:rPr>
                <w:rFonts w:asciiTheme="minorHAnsi"/>
                <w:lang w:val="nb-NO"/>
              </w:rPr>
              <w:t xml:space="preserve">Manajemen </w:t>
            </w:r>
          </w:p>
        </w:tc>
        <w:tc>
          <w:tcPr>
            <w:tcW w:w="2559" w:type="dxa"/>
          </w:tcPr>
          <w:p w:rsidR="00397023" w:rsidRPr="00011F7F" w:rsidRDefault="00397023" w:rsidP="004F6D42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lang w:eastAsia="id-ID"/>
              </w:rPr>
            </w:pPr>
            <w:r w:rsidRPr="00011F7F">
              <w:rPr>
                <w:rFonts w:asciiTheme="minorHAnsi"/>
                <w:i/>
              </w:rPr>
              <w:t xml:space="preserve">Principles </w:t>
            </w:r>
            <w:r>
              <w:rPr>
                <w:rFonts w:asciiTheme="minorHAnsi"/>
                <w:i/>
              </w:rPr>
              <w:t xml:space="preserve">of </w:t>
            </w:r>
            <w:r w:rsidRPr="00011F7F">
              <w:rPr>
                <w:rFonts w:asciiTheme="minorHAnsi"/>
                <w:i/>
              </w:rPr>
              <w:t xml:space="preserve">Management 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lang w:eastAsia="id-ID"/>
              </w:rPr>
            </w:pPr>
            <w:r>
              <w:rPr>
                <w:rFonts w:asciiTheme="minorHAnsi" w:eastAsia="Calibri" w:cs="Calibri"/>
                <w:b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lang w:val="zh-CN"/>
              </w:rPr>
              <w:t xml:space="preserve"> Prodi</w:t>
            </w:r>
          </w:p>
        </w:tc>
      </w:tr>
      <w:tr w:rsidR="00397023" w:rsidTr="00A40521">
        <w:tc>
          <w:tcPr>
            <w:tcW w:w="599" w:type="dxa"/>
            <w:gridSpan w:val="2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123" w:type="dxa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nb-NO"/>
              </w:rPr>
            </w:pPr>
          </w:p>
        </w:tc>
        <w:tc>
          <w:tcPr>
            <w:tcW w:w="2548" w:type="dxa"/>
            <w:gridSpan w:val="2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Jumlah</w:t>
            </w:r>
          </w:p>
        </w:tc>
        <w:tc>
          <w:tcPr>
            <w:tcW w:w="2559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22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260290" w:rsidTr="00DC0250">
        <w:trPr>
          <w:trHeight w:val="302"/>
        </w:trPr>
        <w:tc>
          <w:tcPr>
            <w:tcW w:w="9671" w:type="dxa"/>
            <w:gridSpan w:val="8"/>
          </w:tcPr>
          <w:p w:rsidR="00260290" w:rsidRDefault="00260290" w:rsidP="00260290">
            <w:pPr>
              <w:spacing w:after="0" w:line="240" w:lineRule="auto"/>
              <w:rPr>
                <w:rFonts w:asciiTheme="minorHAnsi" w:eastAsia="Calibri" w:cs="Calibri"/>
                <w:b/>
                <w:bCs/>
                <w:color w:val="000000"/>
              </w:rPr>
            </w:pPr>
            <w:r>
              <w:rPr>
                <w:rFonts w:asciiTheme="minorHAnsi"/>
                <w:b/>
                <w:bCs/>
                <w:lang w:val="zh-CN"/>
              </w:rPr>
              <w:t>Semester II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5A0BD3" w:rsidRDefault="00397023">
            <w:pPr>
              <w:spacing w:line="240" w:lineRule="auto"/>
              <w:jc w:val="center"/>
              <w:rPr>
                <w:rFonts w:asciiTheme="minorHAnsi" w:eastAsia="Calibri" w:cs="Calibri"/>
                <w:color w:val="000000"/>
                <w:lang w:val="id-ID"/>
              </w:rPr>
            </w:pPr>
            <w:r w:rsidRPr="005A0BD3">
              <w:rPr>
                <w:rFonts w:asciiTheme="minorHAnsi" w:eastAsia="Calibri" w:cs="Calibri"/>
                <w:color w:val="000000"/>
                <w:lang w:val="id-ID"/>
              </w:rPr>
              <w:t>UXN</w:t>
            </w:r>
            <w:r>
              <w:rPr>
                <w:rFonts w:asciiTheme="minorHAnsi" w:eastAsia="Calibri" w:cs="Calibri"/>
                <w:color w:val="000000"/>
                <w:lang w:val="id-ID"/>
              </w:rPr>
              <w:t xml:space="preserve"> </w:t>
            </w:r>
            <w:r w:rsidRPr="005A0BD3">
              <w:rPr>
                <w:rFonts w:asciiTheme="minorHAnsi" w:eastAsia="Calibri" w:cs="Calibri"/>
                <w:color w:val="000000"/>
                <w:lang w:val="id-ID"/>
              </w:rPr>
              <w:t>1008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id-ID"/>
              </w:rPr>
              <w:t>Pendidikan Kewarganegaraan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4F6D42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6E6142">
              <w:rPr>
                <w:rFonts w:asciiTheme="minorHAnsi" w:hAnsi="Times New Roman"/>
                <w:i/>
                <w:iCs/>
              </w:rPr>
              <w:t>Citizenship Education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Pr="0062106E" w:rsidRDefault="00397023" w:rsidP="0062106E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Nasional</w:t>
            </w:r>
            <w:proofErr w:type="spellEnd"/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1</w:t>
            </w:r>
            <w:r>
              <w:rPr>
                <w:rFonts w:asciiTheme="minorHAnsi"/>
                <w:lang w:val="zh-CN"/>
              </w:rPr>
              <w:t>2</w:t>
            </w:r>
            <w:r>
              <w:rPr>
                <w:rFonts w:asciiTheme="minorHAnsi"/>
              </w:rPr>
              <w:t>0</w:t>
            </w:r>
            <w:r w:rsidR="00DC0250">
              <w:rPr>
                <w:rFonts w:asciiTheme="minorHAnsi"/>
                <w:lang w:val="en-GB"/>
              </w:rPr>
              <w:t>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/>
                <w:lang w:val="nb-NO"/>
              </w:rPr>
              <w:t xml:space="preserve">Pengantar </w:t>
            </w:r>
            <w:r>
              <w:rPr>
                <w:rFonts w:asciiTheme="minorHAnsi"/>
                <w:lang w:val="zh-CN"/>
              </w:rPr>
              <w:t xml:space="preserve">Ilmu </w:t>
            </w:r>
            <w:r>
              <w:rPr>
                <w:rFonts w:asciiTheme="minorHAnsi"/>
                <w:lang w:val="nb-NO"/>
              </w:rPr>
              <w:t>Administrasi</w:t>
            </w:r>
            <w:r>
              <w:rPr>
                <w:rFonts w:asciiTheme="minorHAnsi"/>
                <w:lang w:val="id-ID"/>
              </w:rPr>
              <w:t xml:space="preserve"> Publik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eastAsia="id-ID"/>
              </w:rPr>
            </w:pPr>
            <w:r>
              <w:rPr>
                <w:rFonts w:asciiTheme="minorHAnsi"/>
                <w:i/>
                <w:lang w:val="nb-NO"/>
              </w:rPr>
              <w:t>Introduction of</w:t>
            </w:r>
            <w:r w:rsidRPr="00011F7F">
              <w:rPr>
                <w:rFonts w:asciiTheme="minorHAnsi"/>
                <w:i/>
                <w:lang w:val="nb-NO"/>
              </w:rPr>
              <w:t xml:space="preserve"> Public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lastRenderedPageBreak/>
              <w:t>3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12</w:t>
            </w:r>
            <w:r>
              <w:rPr>
                <w:rFonts w:asciiTheme="minorHAnsi"/>
              </w:rPr>
              <w:t>0</w:t>
            </w:r>
            <w:r w:rsidR="00DC0250">
              <w:rPr>
                <w:rFonts w:asciiTheme="minorHAnsi"/>
                <w:lang w:val="en-GB"/>
              </w:rPr>
              <w:t>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/>
                <w:lang w:val="nb-NO"/>
              </w:rPr>
              <w:t xml:space="preserve">Sistem Administrasi Negara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eastAsia="id-ID"/>
              </w:rPr>
            </w:pPr>
            <w:r w:rsidRPr="006E6142">
              <w:rPr>
                <w:rFonts w:asciiTheme="minorHAnsi"/>
                <w:i/>
                <w:iCs/>
                <w:lang w:val="nb-NO"/>
              </w:rPr>
              <w:t>System of Public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1</w:t>
            </w:r>
            <w:r>
              <w:rPr>
                <w:rFonts w:asciiTheme="minorHAnsi"/>
                <w:lang w:val="id-ID"/>
              </w:rPr>
              <w:t>2</w:t>
            </w:r>
            <w:r w:rsidR="00DC0250">
              <w:rPr>
                <w:rFonts w:asciiTheme="minorHAnsi"/>
                <w:lang w:val="zh-CN"/>
              </w:rPr>
              <w:t>0</w:t>
            </w:r>
            <w:r w:rsidR="00DC0250">
              <w:rPr>
                <w:rFonts w:asciiTheme="minorHAnsi"/>
                <w:lang w:val="en-GB"/>
              </w:rPr>
              <w:t>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>Sistem Informasi Manajemen</w:t>
            </w:r>
            <w:r>
              <w:rPr>
                <w:rFonts w:asciiTheme="minorHAnsi"/>
                <w:lang w:val="zh-CN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>
              <w:rPr>
                <w:rFonts w:asciiTheme="minorHAnsi"/>
                <w:i/>
                <w:lang w:val="nb-NO"/>
              </w:rPr>
              <w:t>Management I</w:t>
            </w:r>
            <w:r w:rsidRPr="00011F7F">
              <w:rPr>
                <w:rFonts w:asciiTheme="minorHAnsi"/>
                <w:i/>
                <w:lang w:val="nb-NO"/>
              </w:rPr>
              <w:t>nformation System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E06A54"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 w:rsidRPr="00E06A54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5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12</w:t>
            </w:r>
            <w:r>
              <w:rPr>
                <w:rFonts w:asciiTheme="minorHAnsi"/>
                <w:lang w:val="nb-NO"/>
              </w:rPr>
              <w:t>0</w:t>
            </w:r>
            <w:r w:rsidR="00DC0250">
              <w:rPr>
                <w:rFonts w:asciiTheme="minorHAnsi"/>
                <w:lang w:val="en-GB"/>
              </w:rPr>
              <w:t>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 xml:space="preserve">Birokrasi </w:t>
            </w:r>
            <w:proofErr w:type="spellStart"/>
            <w:r>
              <w:rPr>
                <w:rFonts w:asciiTheme="minorHAnsi"/>
              </w:rPr>
              <w:t>dan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Governansi</w:t>
            </w:r>
            <w:proofErr w:type="spellEnd"/>
            <w:r>
              <w:rPr>
                <w:rFonts w:asciiTheme="minorHAnsi"/>
              </w:rPr>
              <w:t xml:space="preserve"> </w:t>
            </w:r>
            <w:r>
              <w:rPr>
                <w:rFonts w:asciiTheme="minorHAnsi"/>
                <w:lang w:val="nb-NO"/>
              </w:rPr>
              <w:t>Publik</w:t>
            </w:r>
            <w:r>
              <w:rPr>
                <w:rFonts w:asciiTheme="minorHAnsi"/>
                <w:lang w:val="zh-CN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Bureaucracy and Public Governance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E06A54"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 w:rsidRPr="00E06A54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DC0250">
              <w:rPr>
                <w:rFonts w:asciiTheme="minorHAnsi"/>
                <w:lang w:val="zh-CN"/>
              </w:rPr>
              <w:t>120</w:t>
            </w:r>
            <w:r w:rsidR="00DC0250">
              <w:rPr>
                <w:rFonts w:asciiTheme="minorHAnsi"/>
                <w:lang w:val="en-GB"/>
              </w:rPr>
              <w:t>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id-ID"/>
              </w:rPr>
              <w:t>Manajemen Strategik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id-ID"/>
              </w:rPr>
              <w:t>Strategic Management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E06A54"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 w:rsidRPr="00E06A54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DC0250">
              <w:rPr>
                <w:rFonts w:asciiTheme="minorHAnsi"/>
                <w:lang w:val="zh-CN"/>
              </w:rPr>
              <w:t>120</w:t>
            </w:r>
            <w:r w:rsidR="00DC0250">
              <w:rPr>
                <w:rFonts w:asciiTheme="minorHAnsi"/>
                <w:lang w:val="en-GB"/>
              </w:rPr>
              <w:t>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Studi Pelayanan Publik</w:t>
            </w:r>
          </w:p>
        </w:tc>
        <w:tc>
          <w:tcPr>
            <w:tcW w:w="2559" w:type="dxa"/>
          </w:tcPr>
          <w:p w:rsidR="00397023" w:rsidRPr="004F6D42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en-GB"/>
              </w:rPr>
            </w:pPr>
            <w:r>
              <w:rPr>
                <w:rFonts w:asciiTheme="minorHAnsi"/>
                <w:i/>
                <w:lang w:val="zh-CN"/>
              </w:rPr>
              <w:t>Public Service Stud</w:t>
            </w:r>
            <w:r>
              <w:rPr>
                <w:rFonts w:asciiTheme="minorHAnsi"/>
                <w:i/>
                <w:lang w:val="en-GB"/>
              </w:rPr>
              <w:t>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E06A54"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 w:rsidRPr="00E06A54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 w:rsidP="00A40521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lang w:val="zh-CN"/>
              </w:rPr>
            </w:pPr>
            <w:r>
              <w:rPr>
                <w:rFonts w:asciiTheme="minorHAnsi" w:eastAsia="Calibri" w:cs="Calibri"/>
                <w:b/>
                <w:lang w:val="zh-CN"/>
              </w:rPr>
              <w:t>8</w:t>
            </w:r>
          </w:p>
        </w:tc>
        <w:tc>
          <w:tcPr>
            <w:tcW w:w="1275" w:type="dxa"/>
            <w:gridSpan w:val="3"/>
          </w:tcPr>
          <w:p w:rsidR="00397023" w:rsidRPr="00DC0250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DC0250">
              <w:rPr>
                <w:rFonts w:asciiTheme="minorHAnsi"/>
                <w:lang w:val="zh-CN"/>
              </w:rPr>
              <w:t>120</w:t>
            </w:r>
            <w:r w:rsidR="00DC0250">
              <w:rPr>
                <w:rFonts w:asciiTheme="minorHAnsi"/>
                <w:lang w:val="en-GB"/>
              </w:rPr>
              <w:t>7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</w:rPr>
            </w:pPr>
            <w:r>
              <w:rPr>
                <w:rFonts w:asciiTheme="minorHAnsi"/>
                <w:lang w:val="nb-NO"/>
              </w:rPr>
              <w:t>Etika Administrasi Publik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</w:rPr>
            </w:pPr>
            <w:r w:rsidRPr="00011F7F">
              <w:rPr>
                <w:rFonts w:asciiTheme="minorHAnsi"/>
                <w:i/>
                <w:lang w:val="nb-NO"/>
              </w:rPr>
              <w:t>Public Administration Ethics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</w:rPr>
            </w:pPr>
            <w:r>
              <w:rPr>
                <w:rFonts w:asciiTheme="minorHAnsi" w:eastAsia="Calibri" w:cs="Calibri"/>
                <w:b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E06A54">
              <w:rPr>
                <w:rFonts w:asciiTheme="minorHAnsi" w:eastAsia="Calibri" w:cs="Calibri"/>
                <w:bCs/>
                <w:color w:val="000000"/>
              </w:rPr>
              <w:t>Wajib</w:t>
            </w:r>
            <w:proofErr w:type="spellEnd"/>
            <w:r w:rsidRPr="00E06A54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color w:val="000000"/>
                <w:lang w:val="zh-CN"/>
              </w:rPr>
            </w:pPr>
            <w:r>
              <w:rPr>
                <w:rFonts w:asciiTheme="minorHAnsi"/>
                <w:color w:val="000000"/>
                <w:lang w:val="zh-CN"/>
              </w:rPr>
              <w:t>Jumlah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</w:tr>
      <w:tr w:rsidR="00260290" w:rsidTr="00DC0250">
        <w:tc>
          <w:tcPr>
            <w:tcW w:w="9671" w:type="dxa"/>
            <w:gridSpan w:val="8"/>
          </w:tcPr>
          <w:p w:rsidR="00260290" w:rsidRDefault="00260290" w:rsidP="00260290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Semester III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2</w:t>
            </w:r>
            <w:r>
              <w:rPr>
                <w:rFonts w:asciiTheme="minorHAnsi"/>
                <w:lang w:val="zh-CN"/>
              </w:rPr>
              <w:t>1</w:t>
            </w:r>
            <w:r>
              <w:rPr>
                <w:rFonts w:asciiTheme="minorHAnsi"/>
              </w:rPr>
              <w:t>0</w:t>
            </w:r>
            <w:r w:rsidR="009C18E2">
              <w:rPr>
                <w:rFonts w:asciiTheme="minorHAnsi"/>
                <w:lang w:val="en-GB"/>
              </w:rPr>
              <w:t>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>Kebijakan Publik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id-ID" w:eastAsia="id-ID"/>
              </w:rPr>
            </w:pPr>
            <w:r>
              <w:rPr>
                <w:rFonts w:asciiTheme="minorHAnsi"/>
                <w:i/>
                <w:lang w:val="nb-NO"/>
              </w:rPr>
              <w:t>Public P</w:t>
            </w:r>
            <w:r w:rsidRPr="00011F7F">
              <w:rPr>
                <w:rFonts w:asciiTheme="minorHAnsi"/>
                <w:i/>
                <w:lang w:val="nb-NO"/>
              </w:rPr>
              <w:t>olicy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/ MK Dasar Konsentrasi Kebijakan Publik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2</w:t>
            </w:r>
            <w:r w:rsidR="009C18E2">
              <w:rPr>
                <w:rFonts w:asciiTheme="minorHAnsi"/>
                <w:lang w:val="zh-CN"/>
              </w:rPr>
              <w:t>1</w:t>
            </w:r>
            <w:r w:rsidR="009C18E2">
              <w:rPr>
                <w:rFonts w:asciiTheme="minorHAnsi"/>
                <w:lang w:val="en-GB"/>
              </w:rPr>
              <w:t>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 xml:space="preserve">Administrasi Pembangunan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id-ID" w:eastAsia="id-ID"/>
              </w:rPr>
            </w:pPr>
            <w:r w:rsidRPr="00011F7F">
              <w:rPr>
                <w:rFonts w:asciiTheme="minorHAnsi"/>
                <w:i/>
                <w:lang w:val="nb-NO"/>
              </w:rPr>
              <w:t>Development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 / MK dasar Konsentrasi Administrasi Pembangunan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9C18E2">
              <w:rPr>
                <w:rFonts w:asciiTheme="minorHAnsi"/>
                <w:lang w:val="zh-CN"/>
              </w:rPr>
              <w:t>21</w:t>
            </w:r>
            <w:r w:rsidR="009C18E2">
              <w:rPr>
                <w:rFonts w:asciiTheme="minorHAnsi"/>
                <w:lang w:val="en-GB"/>
              </w:rPr>
              <w:t>03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>Manajemen Sumber Daya Manusia</w:t>
            </w:r>
            <w:r>
              <w:rPr>
                <w:rFonts w:asciiTheme="minorHAnsi"/>
                <w:lang w:val="id-ID"/>
              </w:rPr>
              <w:t xml:space="preserve"> </w:t>
            </w:r>
            <w:proofErr w:type="spellStart"/>
            <w:r>
              <w:rPr>
                <w:rFonts w:asciiTheme="minorHAnsi"/>
              </w:rPr>
              <w:t>dalam</w:t>
            </w:r>
            <w:proofErr w:type="spellEnd"/>
            <w:r>
              <w:rPr>
                <w:rFonts w:asciiTheme="minorHAnsi"/>
              </w:rPr>
              <w:t xml:space="preserve"> </w:t>
            </w:r>
            <w:r>
              <w:rPr>
                <w:rFonts w:asciiTheme="minorHAnsi"/>
                <w:lang w:val="id-ID"/>
              </w:rPr>
              <w:t>Sektor Publik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val="id-ID" w:eastAsia="id-ID"/>
              </w:rPr>
            </w:pPr>
            <w:r w:rsidRPr="00011F7F">
              <w:rPr>
                <w:rFonts w:asciiTheme="minorHAnsi"/>
                <w:i/>
                <w:lang w:val="nb-NO"/>
              </w:rPr>
              <w:t>Human Resource Management in the Public Sector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Prodi/ MK Dasar Konsentrasi Pengembangan SDM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9C18E2">
              <w:rPr>
                <w:rFonts w:asciiTheme="minorHAnsi"/>
                <w:lang w:val="zh-CN"/>
              </w:rPr>
              <w:t>21</w:t>
            </w:r>
            <w:r w:rsidR="009C18E2">
              <w:rPr>
                <w:rFonts w:asciiTheme="minorHAnsi"/>
                <w:lang w:val="en-GB"/>
              </w:rPr>
              <w:t>04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lang w:val="nb-NO"/>
              </w:rPr>
              <w:t>Teori Organisasi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  <w:lang w:val="id-ID" w:eastAsia="id-ID"/>
              </w:rPr>
            </w:pPr>
            <w:r w:rsidRPr="00011F7F">
              <w:rPr>
                <w:rFonts w:asciiTheme="minorHAnsi"/>
                <w:i/>
                <w:lang w:val="nb-NO"/>
              </w:rPr>
              <w:t>Organization Theory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 / MK Dasar Konsentrasi Inovasi dan Pengembangan  Organisasi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5</w:t>
            </w:r>
          </w:p>
        </w:tc>
        <w:tc>
          <w:tcPr>
            <w:tcW w:w="1275" w:type="dxa"/>
            <w:gridSpan w:val="3"/>
          </w:tcPr>
          <w:p w:rsidR="00397023" w:rsidRPr="009C18E2" w:rsidRDefault="009C18E2" w:rsidP="00E57368">
            <w:pPr>
              <w:spacing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GB"/>
              </w:rPr>
            </w:pP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IAP 21</w:t>
            </w:r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05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  <w:r>
              <w:rPr>
                <w:rFonts w:asciiTheme="minorHAnsi" w:hAnsi="Times New Roman"/>
                <w:color w:val="000000"/>
                <w:lang w:val="zh-CN"/>
              </w:rPr>
              <w:t>Governansi Digital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/>
              </w:rPr>
            </w:pP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>Digital Governance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2</w:t>
            </w:r>
            <w:r w:rsidR="009C18E2">
              <w:rPr>
                <w:rFonts w:asciiTheme="minorHAnsi"/>
                <w:lang w:val="zh-CN"/>
              </w:rPr>
              <w:t>1</w:t>
            </w:r>
            <w:r w:rsidR="009C18E2">
              <w:rPr>
                <w:rFonts w:asciiTheme="minorHAnsi"/>
                <w:lang w:val="en-GB"/>
              </w:rPr>
              <w:t>06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  <w:r>
              <w:rPr>
                <w:rFonts w:asciiTheme="minorHAnsi"/>
                <w:lang w:val="zh-CN"/>
              </w:rPr>
              <w:t xml:space="preserve">Administrasi </w:t>
            </w:r>
            <w:r>
              <w:rPr>
                <w:rFonts w:asciiTheme="minorHAnsi"/>
                <w:lang w:val="nb-NO"/>
              </w:rPr>
              <w:t xml:space="preserve">Keuangan </w:t>
            </w:r>
            <w:r>
              <w:rPr>
                <w:rFonts w:asciiTheme="minorHAnsi"/>
                <w:lang w:val="zh-CN"/>
              </w:rPr>
              <w:t>Publik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/>
              </w:rPr>
            </w:pPr>
            <w:r w:rsidRPr="00011F7F">
              <w:rPr>
                <w:rFonts w:asciiTheme="minorHAnsi"/>
                <w:i/>
                <w:lang w:val="zh-CN"/>
              </w:rPr>
              <w:t>Public Financial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lang w:val="zh-CN"/>
              </w:rPr>
            </w:pPr>
            <w:r>
              <w:rPr>
                <w:rFonts w:asciiTheme="minorHAnsi" w:eastAsia="Calibri" w:cs="Calibri"/>
                <w:b/>
                <w:lang w:val="zh-CN"/>
              </w:rPr>
              <w:t>7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2</w:t>
            </w:r>
            <w:r w:rsidR="009C18E2">
              <w:rPr>
                <w:rFonts w:asciiTheme="minorHAnsi"/>
                <w:lang w:val="zh-CN"/>
              </w:rPr>
              <w:t>1</w:t>
            </w:r>
            <w:r w:rsidR="009C18E2">
              <w:rPr>
                <w:rFonts w:asciiTheme="minorHAnsi"/>
                <w:lang w:val="en-GB"/>
              </w:rPr>
              <w:t>07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</w:rPr>
            </w:pPr>
            <w:r>
              <w:rPr>
                <w:rFonts w:asciiTheme="minorHAnsi"/>
                <w:lang w:val="zh-CN"/>
              </w:rPr>
              <w:t xml:space="preserve">Administrasi </w:t>
            </w:r>
            <w:r>
              <w:rPr>
                <w:rFonts w:asciiTheme="minorHAnsi"/>
                <w:lang w:val="nb-NO"/>
              </w:rPr>
              <w:t xml:space="preserve">Pemerintahan </w:t>
            </w:r>
            <w:r>
              <w:rPr>
                <w:rFonts w:asciiTheme="minorHAnsi"/>
              </w:rPr>
              <w:t>Daerah</w:t>
            </w:r>
          </w:p>
        </w:tc>
        <w:tc>
          <w:tcPr>
            <w:tcW w:w="2559" w:type="dxa"/>
          </w:tcPr>
          <w:p w:rsidR="00397023" w:rsidRPr="00782B9B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</w:rPr>
            </w:pPr>
            <w:r w:rsidRPr="00782B9B">
              <w:rPr>
                <w:rFonts w:asciiTheme="minorHAnsi"/>
                <w:i/>
                <w:iCs/>
              </w:rPr>
              <w:t>Administration of Local Government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</w:rPr>
            </w:pPr>
            <w:r>
              <w:rPr>
                <w:rFonts w:asciiTheme="minorHAnsi" w:eastAsia="Calibri" w:cs="Calibri"/>
                <w:b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lang w:val="zh-CN"/>
              </w:rPr>
            </w:pPr>
            <w:r>
              <w:rPr>
                <w:rFonts w:asciiTheme="minorHAnsi" w:eastAsia="Calibri" w:cs="Calibri"/>
                <w:b/>
                <w:lang w:val="zh-CN"/>
              </w:rPr>
              <w:t>8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2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08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proofErr w:type="spellStart"/>
            <w:r>
              <w:rPr>
                <w:rFonts w:asciiTheme="minorHAnsi"/>
              </w:rPr>
              <w:t>Akuntabilitas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Publik</w:t>
            </w:r>
            <w:proofErr w:type="spellEnd"/>
            <w:r>
              <w:rPr>
                <w:rFonts w:asciiTheme="minorHAnsi"/>
                <w:lang w:val="nb-NO"/>
              </w:rPr>
              <w:t xml:space="preserve"> dan Pengawasan </w:t>
            </w:r>
          </w:p>
        </w:tc>
        <w:tc>
          <w:tcPr>
            <w:tcW w:w="2559" w:type="dxa"/>
          </w:tcPr>
          <w:p w:rsidR="00397023" w:rsidRPr="00782B9B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782B9B">
              <w:rPr>
                <w:rFonts w:asciiTheme="minorHAnsi"/>
                <w:i/>
                <w:iCs/>
                <w:lang w:val="nb-NO"/>
              </w:rPr>
              <w:t>Accountability and Public Controling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</w:rPr>
            </w:pPr>
            <w:r>
              <w:rPr>
                <w:rFonts w:asciiTheme="minorHAnsi" w:eastAsia="Calibri" w:cs="Calibri"/>
                <w:b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color w:val="000000"/>
                <w:lang w:val="zh-CN"/>
              </w:rPr>
            </w:pPr>
            <w:r>
              <w:rPr>
                <w:rFonts w:asciiTheme="minorHAnsi"/>
                <w:color w:val="000000"/>
                <w:lang w:val="zh-CN"/>
              </w:rPr>
              <w:t>Jumlah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rPr>
                <w:rFonts w:asciiTheme="minorHAnsi"/>
                <w:color w:val="000000"/>
                <w:lang w:val="id-ID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24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</w:tr>
      <w:tr w:rsidR="00A40521" w:rsidTr="00DC0250">
        <w:tc>
          <w:tcPr>
            <w:tcW w:w="9671" w:type="dxa"/>
            <w:gridSpan w:val="8"/>
          </w:tcPr>
          <w:p w:rsidR="00A40521" w:rsidRDefault="00A40521" w:rsidP="00A40521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Semester IV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C15DA5" w:rsidRDefault="00397023">
            <w:pPr>
              <w:spacing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 w:eastAsia="id-ID"/>
              </w:rPr>
            </w:pPr>
            <w:r>
              <w:rPr>
                <w:rFonts w:asciiTheme="minorHAnsi" w:eastAsia="Calibri" w:cs="Calibri"/>
                <w:bCs/>
                <w:color w:val="000000"/>
                <w:lang w:val="en-ID" w:eastAsia="id-ID"/>
              </w:rPr>
              <w:t>UNR</w:t>
            </w:r>
            <w:r>
              <w:rPr>
                <w:rFonts w:asciiTheme="minorHAnsi" w:eastAsia="Calibri" w:cs="Calibri"/>
                <w:bCs/>
                <w:color w:val="000000"/>
                <w:lang w:val="id-ID" w:eastAsia="id-ID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en-ID" w:eastAsia="id-ID"/>
              </w:rPr>
              <w:t>1204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 w:eastAsia="id-ID"/>
              </w:rPr>
            </w:pPr>
            <w:proofErr w:type="spellStart"/>
            <w:r>
              <w:rPr>
                <w:rFonts w:asciiTheme="minorHAnsi"/>
              </w:rPr>
              <w:t>Ilmu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Lingkungan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dan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Mitigasi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Bencana</w:t>
            </w:r>
            <w:proofErr w:type="spellEnd"/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 w:eastAsia="id-ID"/>
              </w:rPr>
            </w:pPr>
            <w:r w:rsidRPr="00011F7F">
              <w:rPr>
                <w:rFonts w:asciiTheme="minorHAnsi"/>
                <w:i/>
              </w:rPr>
              <w:t>Environmental Science and Disaster Mitigation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Pr="0062106E" w:rsidRDefault="00397023">
            <w:pPr>
              <w:spacing w:after="0" w:line="240" w:lineRule="auto"/>
              <w:jc w:val="center"/>
              <w:rPr>
                <w:rFonts w:asciiTheme="minorHAnsi" w:eastAsiaTheme="minorEastAsia" w:cs="Calibri"/>
                <w:bCs/>
                <w:color w:val="000000"/>
                <w:lang w:val="zh-CN" w:eastAsia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UNRI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 w:eastAsia="Calibri" w:cs="Calibri"/>
                <w:bCs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Cs/>
                <w:color w:val="000000"/>
                <w:lang w:eastAsia="id-ID"/>
              </w:rPr>
              <w:t>UNR</w:t>
            </w:r>
            <w:r>
              <w:rPr>
                <w:rFonts w:asciiTheme="minorHAnsi" w:eastAsia="Calibri" w:cs="Calibri"/>
                <w:bCs/>
                <w:color w:val="000000"/>
                <w:lang w:val="id-ID" w:eastAsia="id-ID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eastAsia="id-ID"/>
              </w:rPr>
              <w:t>1205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eastAsia="id-ID"/>
              </w:rPr>
            </w:pPr>
            <w:proofErr w:type="spellStart"/>
            <w:r>
              <w:rPr>
                <w:rFonts w:asciiTheme="minorHAnsi"/>
              </w:rPr>
              <w:t>Kewirausahaan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eastAsia="id-ID"/>
              </w:rPr>
            </w:pPr>
            <w:r w:rsidRPr="00011F7F">
              <w:rPr>
                <w:rFonts w:asciiTheme="minorHAnsi"/>
                <w:i/>
              </w:rPr>
              <w:t>Entrepreneurship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eastAsia="id-ID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2</w:t>
            </w:r>
          </w:p>
        </w:tc>
        <w:tc>
          <w:tcPr>
            <w:tcW w:w="2272" w:type="dxa"/>
          </w:tcPr>
          <w:p w:rsidR="00397023" w:rsidRPr="0062106E" w:rsidRDefault="00397023">
            <w:pPr>
              <w:spacing w:after="0" w:line="240" w:lineRule="auto"/>
              <w:jc w:val="center"/>
              <w:rPr>
                <w:rFonts w:asciiTheme="minorHAnsi" w:eastAsiaTheme="minorEastAsia" w:cs="Calibri"/>
                <w:bCs/>
                <w:color w:val="000000"/>
                <w:lang w:val="zh-CN" w:eastAsia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UNRI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lastRenderedPageBreak/>
              <w:t>3</w:t>
            </w:r>
          </w:p>
        </w:tc>
        <w:tc>
          <w:tcPr>
            <w:tcW w:w="1275" w:type="dxa"/>
            <w:gridSpan w:val="3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color w:val="000000"/>
                <w:lang w:val="id-ID"/>
              </w:rPr>
              <w:t>SPO 22</w:t>
            </w:r>
            <w:r>
              <w:rPr>
                <w:rFonts w:asciiTheme="minorHAnsi"/>
                <w:color w:val="000000"/>
              </w:rPr>
              <w:t>0</w:t>
            </w:r>
            <w:r>
              <w:rPr>
                <w:rFonts w:asciiTheme="minorHAnsi"/>
                <w:color w:val="000000"/>
                <w:lang w:val="id-ID"/>
              </w:rPr>
              <w:t>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rPr>
                <w:rFonts w:asciiTheme="minorHAnsi" w:hAnsi="Times New Roman"/>
                <w:color w:val="000000"/>
                <w:lang w:val="id-ID" w:eastAsia="id-ID"/>
              </w:rPr>
            </w:pPr>
            <w:r>
              <w:rPr>
                <w:rFonts w:asciiTheme="minorHAnsi"/>
                <w:color w:val="000000"/>
                <w:lang w:val="id-ID"/>
              </w:rPr>
              <w:t>Metodologi Penelitian Sosial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rPr>
                <w:rFonts w:asciiTheme="minorHAnsi" w:hAnsi="Times New Roman"/>
                <w:i/>
                <w:color w:val="000000"/>
                <w:lang w:val="id-ID" w:eastAsia="id-ID"/>
              </w:rPr>
            </w:pPr>
            <w:r w:rsidRPr="00011F7F">
              <w:rPr>
                <w:rFonts w:asciiTheme="minorHAnsi"/>
                <w:i/>
                <w:color w:val="000000"/>
                <w:lang w:val="id-ID"/>
              </w:rPr>
              <w:t>Social Research Methodology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FISIP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275" w:type="dxa"/>
            <w:gridSpan w:val="3"/>
          </w:tcPr>
          <w:p w:rsidR="00397023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id-ID" w:eastAsia="id-ID"/>
              </w:rPr>
            </w:pPr>
            <w:r>
              <w:rPr>
                <w:rFonts w:asciiTheme="minorHAnsi"/>
                <w:color w:val="000000"/>
                <w:lang w:val="id-ID"/>
              </w:rPr>
              <w:t>SPO 2202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rPr>
                <w:rFonts w:asciiTheme="minorHAnsi" w:hAnsi="Times New Roman"/>
                <w:color w:val="000000"/>
                <w:lang w:val="nb-NO" w:eastAsia="id-ID"/>
              </w:rPr>
            </w:pPr>
            <w:r>
              <w:rPr>
                <w:rFonts w:asciiTheme="minorHAnsi"/>
                <w:color w:val="000000"/>
                <w:lang w:val="id-ID"/>
              </w:rPr>
              <w:t>Dasar-Dasar Logika</w:t>
            </w:r>
          </w:p>
        </w:tc>
        <w:tc>
          <w:tcPr>
            <w:tcW w:w="2559" w:type="dxa"/>
          </w:tcPr>
          <w:p w:rsidR="00397023" w:rsidRPr="00011F7F" w:rsidRDefault="00397023" w:rsidP="00541386">
            <w:pPr>
              <w:spacing w:line="240" w:lineRule="auto"/>
              <w:rPr>
                <w:rFonts w:asciiTheme="minorHAnsi" w:hAnsi="Times New Roman"/>
                <w:i/>
                <w:color w:val="000000"/>
                <w:lang w:val="nb-NO" w:eastAsia="id-ID"/>
              </w:rPr>
            </w:pPr>
            <w:r w:rsidRPr="00011F7F">
              <w:rPr>
                <w:rFonts w:asciiTheme="minorHAnsi"/>
                <w:i/>
                <w:color w:val="000000"/>
                <w:lang w:val="id-ID"/>
              </w:rPr>
              <w:t>Logic</w:t>
            </w:r>
            <w:r>
              <w:rPr>
                <w:rFonts w:asciiTheme="minorHAnsi"/>
                <w:i/>
                <w:color w:val="000000"/>
                <w:lang w:val="en-GB"/>
              </w:rPr>
              <w:t>al of Science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 w:eastAsia="id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FISIP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5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2</w:t>
            </w:r>
            <w:r>
              <w:rPr>
                <w:rFonts w:asciiTheme="minorHAnsi"/>
                <w:lang w:val="nb-NO"/>
              </w:rPr>
              <w:t>2</w:t>
            </w:r>
            <w:r w:rsidR="009C18E2">
              <w:rPr>
                <w:rFonts w:asciiTheme="minorHAnsi"/>
                <w:lang w:val="en-GB"/>
              </w:rPr>
              <w:t>01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/>
                <w:lang w:val="nb-NO"/>
              </w:rPr>
              <w:t>Perilaku Organisasi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eastAsia="Calibri" w:cs="Calibri"/>
                <w:b/>
                <w:i/>
                <w:color w:val="000000"/>
              </w:rPr>
            </w:pPr>
            <w:r>
              <w:rPr>
                <w:rFonts w:asciiTheme="minorHAnsi"/>
                <w:i/>
                <w:lang w:val="nb-NO"/>
              </w:rPr>
              <w:t>Organizational B</w:t>
            </w:r>
            <w:r w:rsidRPr="00011F7F">
              <w:rPr>
                <w:rFonts w:asciiTheme="minorHAnsi"/>
                <w:i/>
                <w:lang w:val="nb-NO"/>
              </w:rPr>
              <w:t>ehavior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D76C66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D76C66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2</w:t>
            </w:r>
            <w:r w:rsidR="009C18E2">
              <w:rPr>
                <w:rFonts w:asciiTheme="minorHAnsi"/>
                <w:lang w:val="zh-CN"/>
              </w:rPr>
              <w:t>2</w:t>
            </w:r>
            <w:r w:rsidR="009C18E2">
              <w:rPr>
                <w:rFonts w:asciiTheme="minorHAnsi"/>
                <w:lang w:val="en-GB"/>
              </w:rPr>
              <w:t>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id-ID"/>
              </w:rPr>
              <w:t>Hukum Administrasi Negara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id-ID"/>
              </w:rPr>
              <w:t>State Administrative Law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D76C66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D76C66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2</w:t>
            </w:r>
            <w:r>
              <w:rPr>
                <w:rFonts w:asciiTheme="minorHAnsi"/>
                <w:lang w:val="nb-NO"/>
              </w:rPr>
              <w:t>2</w:t>
            </w:r>
            <w:r w:rsidR="009C18E2">
              <w:rPr>
                <w:rFonts w:asciiTheme="minorHAnsi"/>
                <w:lang w:val="en-GB"/>
              </w:rPr>
              <w:t>03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>Kepemimpinan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Leadership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D76C66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D76C66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8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9C18E2">
              <w:rPr>
                <w:rFonts w:asciiTheme="minorHAnsi"/>
                <w:lang w:val="zh-CN"/>
              </w:rPr>
              <w:t>22</w:t>
            </w:r>
            <w:r w:rsidR="009C18E2">
              <w:rPr>
                <w:rFonts w:asciiTheme="minorHAnsi"/>
                <w:lang w:val="en-GB"/>
              </w:rPr>
              <w:t>04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</w:rPr>
            </w:pPr>
            <w:r>
              <w:rPr>
                <w:rFonts w:asciiTheme="minorHAnsi"/>
                <w:lang w:val="nb-NO"/>
              </w:rPr>
              <w:t>Ekologi Administrasi</w:t>
            </w:r>
          </w:p>
        </w:tc>
        <w:tc>
          <w:tcPr>
            <w:tcW w:w="2559" w:type="dxa"/>
          </w:tcPr>
          <w:p w:rsidR="00397023" w:rsidRPr="00142F96" w:rsidRDefault="00397023" w:rsidP="00DC0250">
            <w:pPr>
              <w:spacing w:line="240" w:lineRule="auto"/>
              <w:jc w:val="both"/>
              <w:rPr>
                <w:rFonts w:asciiTheme="minorHAnsi"/>
                <w:i/>
              </w:rPr>
            </w:pPr>
            <w:r w:rsidRPr="00142F96">
              <w:rPr>
                <w:rFonts w:asciiTheme="minorHAnsi"/>
                <w:i/>
                <w:lang w:val="nb-NO"/>
              </w:rPr>
              <w:t>Ecology of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 w:rsidP="00397023">
            <w:pPr>
              <w:jc w:val="center"/>
            </w:pPr>
            <w:proofErr w:type="spellStart"/>
            <w:r w:rsidRPr="00D76C66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D76C66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Prodi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9a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22</w:t>
            </w:r>
            <w:r w:rsidR="009C18E2">
              <w:rPr>
                <w:rFonts w:asciiTheme="minorHAnsi"/>
                <w:lang w:val="en-GB"/>
              </w:rPr>
              <w:t>05</w:t>
            </w:r>
          </w:p>
        </w:tc>
        <w:tc>
          <w:tcPr>
            <w:tcW w:w="2523" w:type="dxa"/>
          </w:tcPr>
          <w:p w:rsidR="00397023" w:rsidRDefault="00397023">
            <w:pPr>
              <w:spacing w:after="0"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>Formulasi Kebijakan</w:t>
            </w:r>
          </w:p>
        </w:tc>
        <w:tc>
          <w:tcPr>
            <w:tcW w:w="2559" w:type="dxa"/>
          </w:tcPr>
          <w:p w:rsidR="00397023" w:rsidRPr="00142F96" w:rsidRDefault="00397023" w:rsidP="00DC0250">
            <w:pPr>
              <w:spacing w:after="0" w:line="240" w:lineRule="auto"/>
              <w:jc w:val="both"/>
              <w:rPr>
                <w:rFonts w:asciiTheme="minorHAnsi" w:hAnsi="Times New Roman"/>
                <w:i/>
              </w:rPr>
            </w:pPr>
            <w:r w:rsidRPr="00142F96">
              <w:rPr>
                <w:rFonts w:asciiTheme="minorHAnsi"/>
                <w:i/>
                <w:lang w:val="nb-NO"/>
              </w:rPr>
              <w:t xml:space="preserve">Formulation of </w:t>
            </w:r>
            <w:r>
              <w:rPr>
                <w:rFonts w:asciiTheme="minorHAnsi"/>
                <w:i/>
                <w:lang w:val="nb-NO"/>
              </w:rPr>
              <w:t>P</w:t>
            </w:r>
            <w:r w:rsidRPr="00142F96">
              <w:rPr>
                <w:rFonts w:asciiTheme="minorHAnsi"/>
                <w:i/>
                <w:lang w:val="nb-NO"/>
              </w:rPr>
              <w:t>ublic Policy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Kebijakan Publik)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9b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22</w:t>
            </w:r>
            <w:r w:rsidR="009C18E2">
              <w:rPr>
                <w:rFonts w:asciiTheme="minorHAnsi"/>
                <w:lang w:val="en-GB"/>
              </w:rPr>
              <w:t>06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 xml:space="preserve">Perencanaan dan Pembangunan Wilayah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Regional Planning and Development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Administrasi Pembangunan)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9c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22</w:t>
            </w:r>
            <w:r w:rsidR="009C18E2">
              <w:rPr>
                <w:rFonts w:asciiTheme="minorHAnsi"/>
                <w:lang w:val="en-GB"/>
              </w:rPr>
              <w:t>07</w:t>
            </w:r>
          </w:p>
        </w:tc>
        <w:tc>
          <w:tcPr>
            <w:tcW w:w="2523" w:type="dxa"/>
          </w:tcPr>
          <w:p w:rsidR="00397023" w:rsidRDefault="00397023" w:rsidP="00C15DA5">
            <w:pPr>
              <w:spacing w:line="240" w:lineRule="auto"/>
              <w:ind w:left="110" w:hangingChars="50" w:hanging="110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>Pelatihan dan Pengembangan SDM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ind w:left="110" w:hangingChars="50" w:hanging="110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nb-NO"/>
              </w:rPr>
              <w:t>H</w:t>
            </w:r>
            <w:r>
              <w:rPr>
                <w:rFonts w:asciiTheme="minorHAnsi"/>
                <w:i/>
                <w:lang w:val="nb-NO"/>
              </w:rPr>
              <w:t xml:space="preserve">uman </w:t>
            </w:r>
            <w:r w:rsidRPr="00011F7F">
              <w:rPr>
                <w:rFonts w:asciiTheme="minorHAnsi"/>
                <w:i/>
                <w:lang w:val="nb-NO"/>
              </w:rPr>
              <w:t>R</w:t>
            </w:r>
            <w:r>
              <w:rPr>
                <w:rFonts w:asciiTheme="minorHAnsi"/>
                <w:i/>
                <w:lang w:val="nb-NO"/>
              </w:rPr>
              <w:t>esource</w:t>
            </w:r>
            <w:r w:rsidRPr="00011F7F">
              <w:rPr>
                <w:rFonts w:asciiTheme="minorHAnsi"/>
                <w:i/>
                <w:lang w:val="nb-NO"/>
              </w:rPr>
              <w:t xml:space="preserve"> Training and Development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Pengembangan SDM)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9d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 22</w:t>
            </w:r>
            <w:r w:rsidR="009C18E2">
              <w:rPr>
                <w:rFonts w:asciiTheme="minorHAnsi"/>
                <w:lang w:val="en-GB"/>
              </w:rPr>
              <w:t>08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 xml:space="preserve">Budaya Organisasi 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>
              <w:rPr>
                <w:rFonts w:asciiTheme="minorHAnsi"/>
                <w:i/>
                <w:lang w:val="nb-NO"/>
              </w:rPr>
              <w:t>Organizational C</w:t>
            </w:r>
            <w:r w:rsidRPr="00011F7F">
              <w:rPr>
                <w:rFonts w:asciiTheme="minorHAnsi"/>
                <w:i/>
                <w:lang w:val="nb-NO"/>
              </w:rPr>
              <w:t>ulture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Inovasi dan Pengembangan Organisasi)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Jumlah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24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A40521" w:rsidTr="00DC0250">
        <w:tc>
          <w:tcPr>
            <w:tcW w:w="9671" w:type="dxa"/>
            <w:gridSpan w:val="8"/>
          </w:tcPr>
          <w:p w:rsidR="00A40521" w:rsidRDefault="00A40521" w:rsidP="00A40521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Semester V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lang w:val="zh-CN"/>
              </w:rPr>
            </w:pPr>
            <w:r>
              <w:rPr>
                <w:rFonts w:asciiTheme="minorHAnsi" w:eastAsia="Calibri" w:cs="Calibri"/>
                <w:b/>
                <w:lang w:val="zh-CN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lang w:val="zh-CN"/>
              </w:rPr>
            </w:pPr>
            <w:r>
              <w:rPr>
                <w:rFonts w:asciiTheme="minorHAnsi" w:hAnsi="Times New Roman"/>
                <w:lang w:val="zh-CN"/>
              </w:rPr>
              <w:t>Komunikasi Organisasi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lang w:val="zh-CN"/>
              </w:rPr>
            </w:pPr>
            <w:r w:rsidRPr="00011F7F">
              <w:rPr>
                <w:rFonts w:asciiTheme="minorHAnsi" w:hAnsi="Times New Roman"/>
                <w:i/>
                <w:lang w:val="zh-CN"/>
              </w:rPr>
              <w:t>Organizational Communication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</w:rPr>
            </w:pPr>
            <w:r>
              <w:rPr>
                <w:rFonts w:asciiTheme="minorHAnsi" w:eastAsia="Calibri" w:cs="Calibri"/>
                <w:b/>
              </w:rPr>
              <w:t>3</w:t>
            </w:r>
          </w:p>
        </w:tc>
        <w:tc>
          <w:tcPr>
            <w:tcW w:w="2272" w:type="dxa"/>
          </w:tcPr>
          <w:p w:rsidR="00397023" w:rsidRPr="00F51FDC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31</w:t>
            </w:r>
            <w:r w:rsidR="009C18E2">
              <w:rPr>
                <w:rFonts w:asciiTheme="minorHAnsi"/>
                <w:lang w:val="en-GB"/>
              </w:rPr>
              <w:t>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Perbandingan Administrasi Negara</w:t>
            </w:r>
          </w:p>
        </w:tc>
        <w:tc>
          <w:tcPr>
            <w:tcW w:w="2559" w:type="dxa"/>
          </w:tcPr>
          <w:p w:rsidR="00397023" w:rsidRPr="00142F96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142F96">
              <w:rPr>
                <w:rFonts w:asciiTheme="minorHAnsi"/>
                <w:i/>
                <w:iCs/>
                <w:lang w:val="nb-NO"/>
              </w:rPr>
              <w:t>Public Administration Comparative Study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 w:rsidP="00703E66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Manajemen Perubahan dan Inovasi dalam Organisasi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Management of Change and Innovation in Organizations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 w:rsidP="00703E66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</w:t>
            </w:r>
            <w:r w:rsidR="009C18E2">
              <w:rPr>
                <w:rFonts w:asciiTheme="minorHAnsi"/>
                <w:lang w:val="zh-CN"/>
              </w:rPr>
              <w:t>1</w:t>
            </w:r>
            <w:r w:rsidR="009C18E2">
              <w:rPr>
                <w:rFonts w:asciiTheme="minorHAnsi"/>
                <w:lang w:val="en-GB"/>
              </w:rPr>
              <w:t>04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nb-NO"/>
              </w:rPr>
              <w:t>Metode Penelitian Kuantitatif</w:t>
            </w:r>
            <w:r>
              <w:rPr>
                <w:rFonts w:asciiTheme="minorHAnsi"/>
                <w:lang w:val="zh-CN"/>
              </w:rPr>
              <w:t xml:space="preserve"> dan Kualitatif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zh-CN"/>
              </w:rPr>
            </w:pPr>
            <w:r w:rsidRPr="00011F7F">
              <w:rPr>
                <w:rFonts w:asciiTheme="minorHAnsi"/>
                <w:i/>
                <w:lang w:val="nb-NO"/>
              </w:rPr>
              <w:t>Quantitative and Qualitative Research Methods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F51FDC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5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 w:rsidR="009C18E2">
              <w:rPr>
                <w:rFonts w:asciiTheme="minorHAnsi"/>
                <w:lang w:val="zh-CN"/>
              </w:rPr>
              <w:t>31</w:t>
            </w:r>
            <w:r w:rsidR="009C18E2">
              <w:rPr>
                <w:rFonts w:asciiTheme="minorHAnsi"/>
                <w:lang w:val="en-GB"/>
              </w:rPr>
              <w:t>05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id-ID"/>
              </w:rPr>
              <w:t>Pengambilan Keputusan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>
              <w:rPr>
                <w:rFonts w:asciiTheme="minorHAnsi"/>
                <w:i/>
                <w:lang w:val="id-ID"/>
              </w:rPr>
              <w:t>Decision</w:t>
            </w:r>
            <w:r>
              <w:rPr>
                <w:rFonts w:asciiTheme="minorHAnsi"/>
                <w:i/>
                <w:lang w:val="en-GB"/>
              </w:rPr>
              <w:t xml:space="preserve"> M</w:t>
            </w:r>
            <w:r w:rsidRPr="00011F7F">
              <w:rPr>
                <w:rFonts w:asciiTheme="minorHAnsi"/>
                <w:i/>
                <w:lang w:val="id-ID"/>
              </w:rPr>
              <w:t>aking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 w:rsidP="00703E66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</w:t>
            </w:r>
            <w:r w:rsidR="00997B66">
              <w:rPr>
                <w:rFonts w:asciiTheme="minorHAnsi" w:eastAsia="Calibri" w:cs="Calibri"/>
                <w:bCs/>
                <w:color w:val="000000"/>
              </w:rPr>
              <w:t>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zh-CN"/>
              </w:rPr>
              <w:t>06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  <w:r>
              <w:rPr>
                <w:rFonts w:asciiTheme="minorHAnsi" w:hAnsi="Times New Roman"/>
                <w:color w:val="000000"/>
                <w:lang w:val="zh-CN"/>
              </w:rPr>
              <w:t>Metode Penelitian Administrasi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/>
              </w:rPr>
            </w:pP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>Administrative Research Methods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 w:rsidR="00997B66"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 w:rsidR="00997B66">
              <w:rPr>
                <w:rFonts w:asciiTheme="minorHAnsi" w:eastAsia="Calibri" w:cs="Calibri"/>
                <w:bCs/>
                <w:color w:val="000000"/>
              </w:rPr>
              <w:t>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7a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07</w:t>
            </w:r>
          </w:p>
        </w:tc>
        <w:tc>
          <w:tcPr>
            <w:tcW w:w="2523" w:type="dxa"/>
          </w:tcPr>
          <w:p w:rsidR="00397023" w:rsidRDefault="00397023">
            <w:pPr>
              <w:spacing w:after="0"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Implementasi Kebijakan Publik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after="0"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822134">
              <w:rPr>
                <w:rFonts w:asciiTheme="minorHAnsi"/>
                <w:i/>
                <w:iCs/>
                <w:lang w:val="nb-NO"/>
              </w:rPr>
              <w:t>Implementation of Public Policy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997B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GB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Kebijakan Publik)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</w:p>
        </w:tc>
      </w:tr>
      <w:tr w:rsidR="00397023" w:rsidTr="00861EFD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lastRenderedPageBreak/>
              <w:t>8a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08</w:t>
            </w:r>
          </w:p>
        </w:tc>
        <w:tc>
          <w:tcPr>
            <w:tcW w:w="2523" w:type="dxa"/>
            <w:shd w:val="clear" w:color="auto" w:fill="FFFF00"/>
          </w:tcPr>
          <w:p w:rsidR="00397023" w:rsidRDefault="00397023" w:rsidP="00C15DA5">
            <w:pPr>
              <w:spacing w:line="240" w:lineRule="auto"/>
              <w:ind w:left="110" w:hangingChars="50" w:hanging="110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Studi Penelitian Kebijakan Publik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  <w:shd w:val="clear" w:color="auto" w:fill="FFFF00"/>
          </w:tcPr>
          <w:p w:rsidR="00397023" w:rsidRPr="00011F7F" w:rsidRDefault="00397023" w:rsidP="00DC0250">
            <w:pPr>
              <w:spacing w:line="240" w:lineRule="auto"/>
              <w:ind w:left="110" w:hangingChars="50" w:hanging="110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Public Policy Research Studies</w:t>
            </w:r>
          </w:p>
        </w:tc>
        <w:tc>
          <w:tcPr>
            <w:tcW w:w="570" w:type="dxa"/>
            <w:shd w:val="clear" w:color="auto" w:fill="FFFF00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  <w:shd w:val="clear" w:color="auto" w:fill="FFFF00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</w:t>
            </w: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>Konsentrasi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Kebijakan Publik)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7b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09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Pembangunan Kelembagaan Dan Sumber Daya Lokal</w:t>
            </w:r>
          </w:p>
        </w:tc>
        <w:tc>
          <w:tcPr>
            <w:tcW w:w="2559" w:type="dxa"/>
          </w:tcPr>
          <w:p w:rsidR="00397023" w:rsidRPr="001816E4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>
              <w:rPr>
                <w:rFonts w:asciiTheme="minorHAnsi"/>
                <w:bCs/>
                <w:i/>
                <w:lang w:val="nb-NO"/>
              </w:rPr>
              <w:t>Davelopment of Institutional and L</w:t>
            </w:r>
            <w:r w:rsidRPr="001816E4">
              <w:rPr>
                <w:rFonts w:asciiTheme="minorHAnsi"/>
                <w:bCs/>
                <w:i/>
                <w:lang w:val="nb-NO"/>
              </w:rPr>
              <w:t xml:space="preserve">ocal </w:t>
            </w:r>
            <w:r>
              <w:rPr>
                <w:rFonts w:asciiTheme="minorHAnsi"/>
                <w:bCs/>
                <w:i/>
                <w:lang w:val="nb-NO"/>
              </w:rPr>
              <w:t>R</w:t>
            </w:r>
            <w:r w:rsidRPr="001816E4">
              <w:rPr>
                <w:rFonts w:asciiTheme="minorHAnsi"/>
                <w:bCs/>
                <w:i/>
                <w:lang w:val="nb-NO"/>
              </w:rPr>
              <w:t>esour</w:t>
            </w:r>
            <w:bookmarkStart w:id="0" w:name="_GoBack"/>
            <w:bookmarkEnd w:id="0"/>
            <w:r w:rsidRPr="001816E4">
              <w:rPr>
                <w:rFonts w:asciiTheme="minorHAnsi"/>
                <w:bCs/>
                <w:i/>
                <w:lang w:val="nb-NO"/>
              </w:rPr>
              <w:t>ces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Administrasi Pembangunan)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8b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10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Perencanaan dan Pembangunan Partisipatif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142F96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>
              <w:rPr>
                <w:rFonts w:asciiTheme="minorHAnsi"/>
                <w:i/>
              </w:rPr>
              <w:t>Planning and Participative D</w:t>
            </w:r>
            <w:r w:rsidRPr="00142F96">
              <w:rPr>
                <w:rFonts w:asciiTheme="minorHAnsi"/>
                <w:i/>
              </w:rPr>
              <w:t>evelopment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Administrasi Pembangunan)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7c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11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Manajemen Kompensasi 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Compensation Management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Prodi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(Konsentrasi Pengembangan SDM)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8c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12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Manajemen Kinerja 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Performance Management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Prodi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(Konsentrasi Pengembangan SDM)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7d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13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Dinamika Kelompok dalam Organisasi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Group Dynamics in Organization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Inovasi dan Pengembangan Organisasi)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8d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1</w:t>
            </w:r>
            <w:r w:rsidR="009C18E2">
              <w:rPr>
                <w:rFonts w:asciiTheme="minorHAnsi"/>
                <w:lang w:val="en-GB"/>
              </w:rPr>
              <w:t>14</w:t>
            </w:r>
          </w:p>
        </w:tc>
        <w:tc>
          <w:tcPr>
            <w:tcW w:w="2523" w:type="dxa"/>
          </w:tcPr>
          <w:p w:rsidR="00397023" w:rsidRPr="000A6E5E" w:rsidRDefault="00397023">
            <w:pPr>
              <w:spacing w:line="240" w:lineRule="auto"/>
              <w:jc w:val="both"/>
              <w:rPr>
                <w:rFonts w:asciiTheme="minorHAnsi"/>
                <w:lang w:val="en-GB"/>
              </w:rPr>
            </w:pPr>
            <w:r>
              <w:rPr>
                <w:rFonts w:asciiTheme="minorHAnsi"/>
                <w:i/>
                <w:lang w:val="nb-NO"/>
              </w:rPr>
              <w:t>Learning Organizations</w:t>
            </w:r>
          </w:p>
        </w:tc>
        <w:tc>
          <w:tcPr>
            <w:tcW w:w="2559" w:type="dxa"/>
          </w:tcPr>
          <w:p w:rsidR="00397023" w:rsidRPr="004021C7" w:rsidRDefault="00397023" w:rsidP="00DC0250">
            <w:pPr>
              <w:spacing w:line="240" w:lineRule="auto"/>
              <w:jc w:val="both"/>
              <w:rPr>
                <w:rFonts w:asciiTheme="minorHAnsi"/>
                <w:lang w:val="id-ID"/>
              </w:rPr>
            </w:pPr>
            <w:r>
              <w:rPr>
                <w:rFonts w:asciiTheme="minorHAnsi"/>
                <w:i/>
                <w:lang w:val="nb-NO"/>
              </w:rPr>
              <w:t xml:space="preserve">Learning Organizations 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Inovasi dan Pengembangan Organisasi)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Jumlah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24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A40521" w:rsidTr="00DC0250">
        <w:tc>
          <w:tcPr>
            <w:tcW w:w="9671" w:type="dxa"/>
            <w:gridSpan w:val="8"/>
          </w:tcPr>
          <w:p w:rsidR="00A40521" w:rsidRDefault="00A40521" w:rsidP="00A40521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Semester VI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zh-CN"/>
              </w:rPr>
              <w:t>3</w:t>
            </w:r>
            <w:r>
              <w:rPr>
                <w:rFonts w:asciiTheme="minorHAnsi"/>
                <w:lang w:val="nb-NO"/>
              </w:rPr>
              <w:t>2</w:t>
            </w:r>
            <w:r w:rsidR="009C18E2">
              <w:rPr>
                <w:rFonts w:asciiTheme="minorHAnsi"/>
                <w:lang w:val="en-GB"/>
              </w:rPr>
              <w:t>01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  <w:r>
              <w:rPr>
                <w:rFonts w:asciiTheme="minorHAnsi" w:hAnsi="Times New Roman"/>
                <w:color w:val="000000"/>
                <w:lang w:val="zh-CN"/>
              </w:rPr>
              <w:t>Komunikasi dan Advokasi Kebijakan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/>
              </w:rPr>
            </w:pP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 xml:space="preserve">Communication and </w:t>
            </w:r>
            <w:r>
              <w:rPr>
                <w:rFonts w:asciiTheme="minorHAnsi" w:hAnsi="Times New Roman"/>
                <w:i/>
                <w:color w:val="000000"/>
                <w:lang w:val="en-GB"/>
              </w:rPr>
              <w:t xml:space="preserve">Public </w:t>
            </w: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>Policy Advocacy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2a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9C18E2">
              <w:rPr>
                <w:rFonts w:asciiTheme="minorHAnsi"/>
                <w:lang w:val="en-GB"/>
              </w:rPr>
              <w:t>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</w:rPr>
              <w:t xml:space="preserve">Monitoring </w:t>
            </w:r>
            <w:proofErr w:type="spellStart"/>
            <w:r>
              <w:rPr>
                <w:rFonts w:asciiTheme="minorHAnsi"/>
              </w:rPr>
              <w:t>dan</w:t>
            </w:r>
            <w:proofErr w:type="spellEnd"/>
            <w:r>
              <w:rPr>
                <w:rFonts w:asciiTheme="minorHAnsi"/>
              </w:rPr>
              <w:t xml:space="preserve"> </w:t>
            </w:r>
            <w:r>
              <w:rPr>
                <w:rFonts w:asciiTheme="minorHAnsi"/>
                <w:lang w:val="nb-NO"/>
              </w:rPr>
              <w:t>Evaluasi Kebijakan Publik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412F6C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412F6C">
              <w:rPr>
                <w:rFonts w:asciiTheme="minorHAnsi"/>
                <w:i/>
              </w:rPr>
              <w:t>Monitoring and Evaluation of Public Policy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Kebijakan Publik)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3a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9C18E2">
              <w:rPr>
                <w:rFonts w:asciiTheme="minorHAnsi"/>
                <w:lang w:val="en-GB"/>
              </w:rPr>
              <w:t>03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Analisis Kebijakan 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>
              <w:rPr>
                <w:rFonts w:asciiTheme="minorHAnsi"/>
                <w:i/>
                <w:lang w:val="nb-NO"/>
              </w:rPr>
              <w:t xml:space="preserve">Public </w:t>
            </w:r>
            <w:r w:rsidRPr="00011F7F">
              <w:rPr>
                <w:rFonts w:asciiTheme="minorHAnsi"/>
                <w:i/>
                <w:lang w:val="nb-NO"/>
              </w:rPr>
              <w:t>Policy Analysis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Kebijakan Publik)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2b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 32</w:t>
            </w:r>
            <w:r w:rsidR="009C18E2">
              <w:rPr>
                <w:rFonts w:asciiTheme="minorHAnsi"/>
                <w:lang w:val="en-GB"/>
              </w:rPr>
              <w:t>04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ind w:left="110" w:hangingChars="50" w:hanging="110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id-ID"/>
              </w:rPr>
              <w:t>Pemberdayaan</w:t>
            </w:r>
            <w:r>
              <w:rPr>
                <w:rFonts w:asciiTheme="minorHAnsi"/>
                <w:lang w:val="en-GB"/>
              </w:rPr>
              <w:t xml:space="preserve"> </w:t>
            </w:r>
            <w:r>
              <w:rPr>
                <w:rFonts w:asciiTheme="minorHAnsi"/>
                <w:lang w:val="id-ID"/>
              </w:rPr>
              <w:t>Masyarakat</w:t>
            </w:r>
            <w:r>
              <w:rPr>
                <w:rFonts w:asciiTheme="minorHAnsi"/>
                <w:lang w:val="pt-BR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ind w:left="110" w:hangingChars="50" w:hanging="110"/>
              <w:jc w:val="both"/>
              <w:rPr>
                <w:rFonts w:asciiTheme="minorHAnsi"/>
                <w:i/>
                <w:lang w:val="nb-NO"/>
              </w:rPr>
            </w:pPr>
            <w:r>
              <w:rPr>
                <w:rFonts w:asciiTheme="minorHAnsi"/>
                <w:i/>
                <w:lang w:val="id-ID"/>
              </w:rPr>
              <w:t>Community</w:t>
            </w:r>
            <w:r>
              <w:rPr>
                <w:rFonts w:asciiTheme="minorHAnsi"/>
                <w:i/>
                <w:lang w:val="en-GB"/>
              </w:rPr>
              <w:t xml:space="preserve"> E</w:t>
            </w:r>
            <w:r w:rsidRPr="00011F7F">
              <w:rPr>
                <w:rFonts w:asciiTheme="minorHAnsi"/>
                <w:i/>
                <w:lang w:val="id-ID"/>
              </w:rPr>
              <w:t>mpowerment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Administrasi Pembangunan)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3b</w:t>
            </w:r>
          </w:p>
        </w:tc>
        <w:tc>
          <w:tcPr>
            <w:tcW w:w="1275" w:type="dxa"/>
            <w:gridSpan w:val="3"/>
          </w:tcPr>
          <w:p w:rsidR="00397023" w:rsidRPr="009C18E2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9C18E2">
              <w:rPr>
                <w:rFonts w:asciiTheme="minorHAnsi"/>
                <w:lang w:val="en-GB"/>
              </w:rPr>
              <w:t>05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</w:rPr>
            </w:pPr>
            <w:r>
              <w:rPr>
                <w:rFonts w:asciiTheme="minorHAnsi"/>
                <w:lang w:val="nb-NO"/>
              </w:rPr>
              <w:t xml:space="preserve">Pembangunan </w:t>
            </w:r>
            <w:proofErr w:type="spellStart"/>
            <w:r>
              <w:rPr>
                <w:rFonts w:asciiTheme="minorHAnsi"/>
              </w:rPr>
              <w:t>Berkelanjutan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</w:rPr>
            </w:pPr>
            <w:r w:rsidRPr="00011F7F">
              <w:rPr>
                <w:rFonts w:asciiTheme="minorHAnsi"/>
                <w:i/>
                <w:lang w:val="nb-NO"/>
              </w:rPr>
              <w:t>Sustainable Development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Administrasi Pembangunan)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lastRenderedPageBreak/>
              <w:t>2c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06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Kebijakan Tenaga Kerja Sektor Publik </w:t>
            </w:r>
          </w:p>
        </w:tc>
        <w:tc>
          <w:tcPr>
            <w:tcW w:w="2559" w:type="dxa"/>
          </w:tcPr>
          <w:p w:rsidR="00397023" w:rsidRPr="00011F7F" w:rsidRDefault="00397023" w:rsidP="00C06CE5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142F96">
              <w:rPr>
                <w:rFonts w:asciiTheme="minorHAnsi"/>
                <w:i/>
                <w:iCs/>
                <w:lang w:val="nb-NO"/>
              </w:rPr>
              <w:t xml:space="preserve">Manpower </w:t>
            </w:r>
            <w:r>
              <w:rPr>
                <w:rFonts w:asciiTheme="minorHAnsi"/>
                <w:i/>
                <w:iCs/>
                <w:lang w:val="nb-NO"/>
              </w:rPr>
              <w:t>P</w:t>
            </w:r>
            <w:r w:rsidRPr="00142F96">
              <w:rPr>
                <w:rFonts w:asciiTheme="minorHAnsi"/>
                <w:i/>
                <w:iCs/>
                <w:lang w:val="nb-NO"/>
              </w:rPr>
              <w:t>olicy in Public Sector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Pengembangan SDM)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3c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07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Manajemen Konflik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Conflict Management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Pengembangan SDM)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2d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08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>Analisis Beban Kerja</w:t>
            </w:r>
            <w:r>
              <w:rPr>
                <w:rFonts w:asciiTheme="minorHAnsi"/>
              </w:rPr>
              <w:t xml:space="preserve">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Workload Analysis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Inovasi dan Pengembangan Organisasi)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3d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09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</w:rPr>
            </w:pPr>
            <w:proofErr w:type="spellStart"/>
            <w:r>
              <w:rPr>
                <w:rFonts w:asciiTheme="minorHAnsi"/>
              </w:rPr>
              <w:t>Pengembangan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dan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Inovasi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Organisasi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</w:rPr>
            </w:pPr>
            <w:r w:rsidRPr="00011F7F">
              <w:rPr>
                <w:rFonts w:asciiTheme="minorHAnsi"/>
                <w:i/>
              </w:rPr>
              <w:t>Development and Innovation Organizations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3</w:t>
            </w:r>
          </w:p>
        </w:tc>
        <w:tc>
          <w:tcPr>
            <w:tcW w:w="2272" w:type="dxa"/>
          </w:tcPr>
          <w:p w:rsidR="00397023" w:rsidRPr="00703E6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 w:rsidRPr="002B5D20"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 w:rsidRPr="002B5D20">
              <w:rPr>
                <w:rFonts w:asciiTheme="minorHAnsi" w:eastAsia="Calibri" w:cs="Calibri"/>
                <w:bCs/>
                <w:color w:val="000000"/>
                <w:lang w:val="zh-CN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(Konsentrasi Inovasi dan Pengembangan Organisasi)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/>
                <w:lang w:val="en-GB" w:eastAsia="id-ID"/>
              </w:rPr>
            </w:pPr>
            <w:r>
              <w:rPr>
                <w:rFonts w:asciiTheme="minorHAnsi"/>
              </w:rPr>
              <w:t>IAP 32</w:t>
            </w:r>
            <w:r w:rsidR="00FF5564">
              <w:rPr>
                <w:rFonts w:asciiTheme="minorHAnsi"/>
                <w:lang w:val="en-GB"/>
              </w:rPr>
              <w:t>10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eastAsia="id-ID"/>
              </w:rPr>
            </w:pPr>
            <w:proofErr w:type="spellStart"/>
            <w:r>
              <w:rPr>
                <w:rFonts w:asciiTheme="minorHAnsi" w:hAnsi="Times New Roman"/>
                <w:color w:val="000000"/>
              </w:rPr>
              <w:t>Reformasi</w:t>
            </w:r>
            <w:proofErr w:type="spellEnd"/>
            <w:r>
              <w:rPr>
                <w:rFonts w:ascii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="Times New Roman"/>
                <w:color w:val="000000"/>
              </w:rPr>
              <w:t>Administrasi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eastAsia="id-ID"/>
              </w:rPr>
            </w:pPr>
            <w:r w:rsidRPr="00011F7F">
              <w:rPr>
                <w:rFonts w:asciiTheme="minorHAnsi" w:hAnsi="Times New Roman"/>
                <w:i/>
                <w:color w:val="000000"/>
              </w:rPr>
              <w:t>Administrative Reform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 w:val="restart"/>
            <w:vAlign w:val="center"/>
          </w:tcPr>
          <w:p w:rsidR="00397023" w:rsidRPr="008F1541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en-ID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Pilihan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 / Wajib di ambil Minimal Empat Mata Kuliah (8 SKS)</w:t>
            </w:r>
            <w:r>
              <w:rPr>
                <w:rFonts w:asciiTheme="minorHAnsi" w:eastAsia="Calibri" w:cs="Calibri"/>
                <w:bCs/>
                <w:color w:val="000000"/>
                <w:lang w:val="en-ID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5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 w:eastAsia="id-ID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3</w:t>
            </w:r>
            <w:r>
              <w:rPr>
                <w:rFonts w:asciiTheme="minorHAnsi"/>
                <w:lang w:val="id-ID"/>
              </w:rPr>
              <w:t>2</w:t>
            </w:r>
            <w:r w:rsidR="00FF5564">
              <w:rPr>
                <w:rFonts w:asciiTheme="minorHAnsi"/>
                <w:lang w:val="en-GB"/>
              </w:rPr>
              <w:t>11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eastAsia="id-ID"/>
              </w:rPr>
            </w:pPr>
            <w:r w:rsidRPr="00891B98">
              <w:rPr>
                <w:rFonts w:asciiTheme="minorHAnsi" w:hAnsi="Times New Roman"/>
              </w:rPr>
              <w:t xml:space="preserve">Tata </w:t>
            </w:r>
            <w:proofErr w:type="spellStart"/>
            <w:r w:rsidRPr="00891B98">
              <w:rPr>
                <w:rFonts w:asciiTheme="minorHAnsi" w:hAnsi="Times New Roman"/>
              </w:rPr>
              <w:t>Kelola</w:t>
            </w:r>
            <w:proofErr w:type="spellEnd"/>
            <w:r w:rsidRPr="00891B98">
              <w:rPr>
                <w:rFonts w:asciiTheme="minorHAnsi" w:hAnsi="Times New Roman"/>
              </w:rPr>
              <w:t xml:space="preserve"> </w:t>
            </w:r>
            <w:proofErr w:type="spellStart"/>
            <w:r w:rsidRPr="00891B98">
              <w:rPr>
                <w:rFonts w:asciiTheme="minorHAnsi" w:hAnsi="Times New Roman"/>
              </w:rPr>
              <w:t>Kehutanan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eastAsia="id-ID"/>
              </w:rPr>
            </w:pPr>
            <w:r>
              <w:rPr>
                <w:rFonts w:asciiTheme="minorHAnsi" w:hAnsi="Times New Roman"/>
                <w:i/>
                <w:color w:val="000000"/>
              </w:rPr>
              <w:t>Forestry Governance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6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nb-NO"/>
              </w:rPr>
              <w:t xml:space="preserve">Administrasi Pertanahan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142F96">
              <w:rPr>
                <w:rFonts w:asciiTheme="minorHAnsi"/>
                <w:i/>
                <w:iCs/>
                <w:lang w:val="nb-NO"/>
              </w:rPr>
              <w:t>Agrarian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7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13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nb-NO"/>
              </w:rPr>
            </w:pPr>
            <w:r>
              <w:rPr>
                <w:rFonts w:asciiTheme="minorHAnsi"/>
                <w:lang w:val="nb-NO"/>
              </w:rPr>
              <w:t xml:space="preserve">Kebijakan </w:t>
            </w:r>
            <w:proofErr w:type="spellStart"/>
            <w:r>
              <w:rPr>
                <w:rFonts w:asciiTheme="minorHAnsi"/>
              </w:rPr>
              <w:t>Desentralisasi</w:t>
            </w:r>
            <w:proofErr w:type="spellEnd"/>
            <w:r>
              <w:rPr>
                <w:rFonts w:asciiTheme="minorHAnsi"/>
              </w:rPr>
              <w:t xml:space="preserve"> </w:t>
            </w:r>
            <w:proofErr w:type="spellStart"/>
            <w:r>
              <w:rPr>
                <w:rFonts w:asciiTheme="minorHAnsi"/>
              </w:rPr>
              <w:t>dan</w:t>
            </w:r>
            <w:proofErr w:type="spellEnd"/>
            <w:r>
              <w:rPr>
                <w:rFonts w:asciiTheme="minorHAnsi"/>
              </w:rPr>
              <w:t xml:space="preserve"> </w:t>
            </w:r>
            <w:r>
              <w:rPr>
                <w:rFonts w:asciiTheme="minorHAnsi"/>
                <w:lang w:val="nb-NO"/>
              </w:rPr>
              <w:t xml:space="preserve">Otonomi Daerah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nb-NO"/>
              </w:rPr>
            </w:pPr>
            <w:r w:rsidRPr="00011F7F">
              <w:rPr>
                <w:rFonts w:asciiTheme="minorHAnsi"/>
                <w:i/>
                <w:lang w:val="nb-NO"/>
              </w:rPr>
              <w:t>Decentralization Policy and Regional Autonomy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8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14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i/>
              </w:rPr>
              <w:t>Corporate Social Responsibility (CSR)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</w:rPr>
              <w:t>Corporate Social Responsibility (CSR)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9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15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r>
              <w:rPr>
                <w:rFonts w:asciiTheme="minorHAnsi"/>
                <w:lang w:val="id-ID"/>
              </w:rPr>
              <w:t xml:space="preserve">Manajemen Aset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/>
                <w:i/>
                <w:lang w:val="id-ID"/>
              </w:rPr>
              <w:t>Asset Management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10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16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/>
                <w:lang w:val="id-ID"/>
              </w:rPr>
            </w:pPr>
            <w:r w:rsidRPr="005049B2">
              <w:rPr>
                <w:rFonts w:asciiTheme="minorHAnsi"/>
                <w:lang w:val="id-ID"/>
              </w:rPr>
              <w:t xml:space="preserve">Administrasi dan Organisasi Internasional 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id-ID"/>
              </w:rPr>
            </w:pPr>
            <w:r w:rsidRPr="00011F7F">
              <w:rPr>
                <w:rFonts w:asciiTheme="minorHAnsi"/>
                <w:i/>
                <w:lang w:val="id-ID"/>
              </w:rPr>
              <w:t>International Organization and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11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>IAP</w:t>
            </w:r>
            <w:r>
              <w:rPr>
                <w:rFonts w:asciiTheme="minorHAnsi"/>
                <w:lang w:val="nb-NO"/>
              </w:rPr>
              <w:t xml:space="preserve"> </w:t>
            </w:r>
            <w:r>
              <w:rPr>
                <w:rFonts w:asciiTheme="minorHAnsi"/>
                <w:lang w:val="id-ID"/>
              </w:rPr>
              <w:t>32</w:t>
            </w:r>
            <w:r w:rsidR="00FF5564">
              <w:rPr>
                <w:rFonts w:asciiTheme="minorHAnsi"/>
                <w:lang w:val="en-GB"/>
              </w:rPr>
              <w:t>17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proofErr w:type="spellStart"/>
            <w:r>
              <w:rPr>
                <w:rFonts w:asciiTheme="minorHAnsi" w:hAnsi="Times New Roman"/>
                <w:color w:val="000000"/>
              </w:rPr>
              <w:t>Administrasi</w:t>
            </w:r>
            <w:proofErr w:type="spellEnd"/>
            <w:r>
              <w:rPr>
                <w:rFonts w:ascii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="Times New Roman"/>
                <w:color w:val="000000"/>
              </w:rPr>
              <w:t>Kependudukan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 w:hAnsi="Times New Roman"/>
                <w:i/>
                <w:color w:val="000000"/>
              </w:rPr>
              <w:t>Population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vMerge/>
            <w:tcBorders>
              <w:bottom w:val="nil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12</w:t>
            </w:r>
          </w:p>
        </w:tc>
        <w:tc>
          <w:tcPr>
            <w:tcW w:w="1275" w:type="dxa"/>
            <w:gridSpan w:val="3"/>
          </w:tcPr>
          <w:p w:rsidR="00397023" w:rsidRPr="00FF5564" w:rsidRDefault="00397023" w:rsidP="00E57368">
            <w:pPr>
              <w:spacing w:line="240" w:lineRule="auto"/>
              <w:jc w:val="center"/>
              <w:rPr>
                <w:rFonts w:asciiTheme="minorHAnsi" w:eastAsia="Calibri" w:cs="Calibri"/>
                <w:b/>
                <w:color w:val="000000"/>
                <w:lang w:val="en-GB"/>
              </w:rPr>
            </w:pPr>
            <w:r>
              <w:rPr>
                <w:rFonts w:asciiTheme="minorHAnsi"/>
                <w:lang w:val="id-ID"/>
              </w:rPr>
              <w:t xml:space="preserve">IAP </w:t>
            </w:r>
            <w:r>
              <w:rPr>
                <w:rFonts w:asciiTheme="minorHAnsi"/>
              </w:rPr>
              <w:t>32</w:t>
            </w:r>
            <w:r w:rsidR="00FF5564">
              <w:rPr>
                <w:rFonts w:asciiTheme="minorHAnsi"/>
                <w:lang w:val="en-GB"/>
              </w:rPr>
              <w:t>18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  <w:proofErr w:type="spellStart"/>
            <w:r>
              <w:rPr>
                <w:rFonts w:asciiTheme="minorHAnsi" w:hAnsi="Times New Roman"/>
                <w:color w:val="000000"/>
              </w:rPr>
              <w:t>Administrasi</w:t>
            </w:r>
            <w:proofErr w:type="spellEnd"/>
            <w:r>
              <w:rPr>
                <w:rFonts w:ascii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="Times New Roman"/>
                <w:color w:val="000000"/>
              </w:rPr>
              <w:t>Lingkungan</w:t>
            </w:r>
            <w:proofErr w:type="spellEnd"/>
            <w:r>
              <w:rPr>
                <w:rFonts w:ascii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="Times New Roman"/>
                <w:color w:val="000000"/>
              </w:rPr>
              <w:t>Pesisir</w:t>
            </w:r>
            <w:proofErr w:type="spellEnd"/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</w:rPr>
            </w:pPr>
            <w:r w:rsidRPr="00011F7F">
              <w:rPr>
                <w:rFonts w:asciiTheme="minorHAnsi" w:hAnsi="Times New Roman"/>
                <w:i/>
                <w:color w:val="000000"/>
              </w:rPr>
              <w:t>Coastal Environment Administration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</w:t>
            </w:r>
          </w:p>
        </w:tc>
        <w:tc>
          <w:tcPr>
            <w:tcW w:w="2272" w:type="dxa"/>
            <w:tcBorders>
              <w:top w:val="nil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13</w:t>
            </w: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</w:rPr>
            </w:pPr>
            <w:r>
              <w:rPr>
                <w:rFonts w:asciiTheme="minorHAnsi"/>
              </w:rPr>
              <w:t>UNR</w:t>
            </w:r>
            <w:r>
              <w:rPr>
                <w:rFonts w:asciiTheme="minorHAnsi"/>
                <w:lang w:val="id-ID"/>
              </w:rPr>
              <w:t xml:space="preserve"> </w:t>
            </w:r>
            <w:r w:rsidR="00FF5564">
              <w:rPr>
                <w:rFonts w:asciiTheme="minorHAnsi"/>
              </w:rPr>
              <w:t>3219</w:t>
            </w:r>
          </w:p>
        </w:tc>
        <w:tc>
          <w:tcPr>
            <w:tcW w:w="2523" w:type="dxa"/>
          </w:tcPr>
          <w:p w:rsidR="00397023" w:rsidRPr="001C17E5" w:rsidRDefault="00397023" w:rsidP="001C17E5">
            <w:pPr>
              <w:spacing w:line="240" w:lineRule="auto"/>
              <w:jc w:val="both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nb-NO"/>
              </w:rPr>
              <w:t>Kuliah K</w:t>
            </w:r>
            <w:r>
              <w:rPr>
                <w:rFonts w:asciiTheme="minorHAnsi"/>
                <w:lang w:val="id-ID"/>
              </w:rPr>
              <w:t>er</w:t>
            </w:r>
            <w:proofErr w:type="spellStart"/>
            <w:r>
              <w:rPr>
                <w:rFonts w:asciiTheme="minorHAnsi"/>
                <w:lang w:val="en-GB"/>
              </w:rPr>
              <w:t>ja</w:t>
            </w:r>
            <w:proofErr w:type="spellEnd"/>
            <w:r>
              <w:rPr>
                <w:rFonts w:asci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/>
                <w:lang w:val="en-GB"/>
              </w:rPr>
              <w:t>Nya</w:t>
            </w:r>
            <w:proofErr w:type="spellEnd"/>
            <w:r>
              <w:rPr>
                <w:rFonts w:asciiTheme="minorHAnsi"/>
                <w:lang w:val="id-ID"/>
              </w:rPr>
              <w:t>ta</w:t>
            </w:r>
            <w:r>
              <w:rPr>
                <w:rFonts w:ascii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/>
                <w:lang w:val="en-GB"/>
              </w:rPr>
              <w:t>Kukerta</w:t>
            </w:r>
            <w:proofErr w:type="spellEnd"/>
            <w:r>
              <w:rPr>
                <w:rFonts w:asciiTheme="minorHAnsi"/>
                <w:lang w:val="en-GB"/>
              </w:rPr>
              <w:t>)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/>
                <w:i/>
                <w:lang w:val="id-ID"/>
              </w:rPr>
            </w:pPr>
            <w:r w:rsidRPr="00011F7F">
              <w:rPr>
                <w:rFonts w:asciiTheme="minorHAnsi"/>
                <w:i/>
                <w:lang w:val="id-ID"/>
              </w:rPr>
              <w:t>Community Service Program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4</w:t>
            </w:r>
          </w:p>
        </w:tc>
        <w:tc>
          <w:tcPr>
            <w:tcW w:w="2272" w:type="dxa"/>
          </w:tcPr>
          <w:p w:rsidR="00397023" w:rsidRPr="00464700" w:rsidRDefault="00397023">
            <w:pPr>
              <w:spacing w:after="0" w:line="240" w:lineRule="auto"/>
              <w:jc w:val="center"/>
              <w:rPr>
                <w:rFonts w:asciiTheme="minorHAnsi" w:eastAsiaTheme="minorEastAsia" w:cs="Calibri"/>
                <w:bCs/>
                <w:color w:val="000000"/>
                <w:lang w:val="zh-CN" w:eastAsia="zh-CN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UNRI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Jumah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21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  <w:tr w:rsidR="00A40521" w:rsidTr="00DC0250">
        <w:trPr>
          <w:trHeight w:val="308"/>
        </w:trPr>
        <w:tc>
          <w:tcPr>
            <w:tcW w:w="9671" w:type="dxa"/>
            <w:gridSpan w:val="8"/>
          </w:tcPr>
          <w:p w:rsidR="00A40521" w:rsidRDefault="00A40521" w:rsidP="00A40521">
            <w:pPr>
              <w:spacing w:after="0" w:line="240" w:lineRule="auto"/>
              <w:rPr>
                <w:rFonts w:asciiTheme="minorHAnsi" w:eastAsia="Calibri" w:cs="Calibri"/>
                <w:b/>
                <w:bCs/>
                <w:color w:val="000000"/>
              </w:rPr>
            </w:pPr>
            <w:r>
              <w:rPr>
                <w:rFonts w:asciiTheme="minorHAnsi" w:hAnsi="Times New Roman"/>
                <w:b/>
                <w:bCs/>
                <w:color w:val="000000"/>
                <w:lang w:val="zh-CN"/>
              </w:rPr>
              <w:t>Semester VII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1</w:t>
            </w:r>
          </w:p>
        </w:tc>
        <w:tc>
          <w:tcPr>
            <w:tcW w:w="1275" w:type="dxa"/>
            <w:gridSpan w:val="3"/>
          </w:tcPr>
          <w:p w:rsidR="00397023" w:rsidRPr="00FF5564" w:rsidRDefault="00FF5564" w:rsidP="00E57368">
            <w:pPr>
              <w:spacing w:line="240" w:lineRule="auto"/>
              <w:jc w:val="center"/>
              <w:rPr>
                <w:rFonts w:asciiTheme="minorHAnsi"/>
                <w:lang w:val="en-GB"/>
              </w:rPr>
            </w:pPr>
            <w:r>
              <w:rPr>
                <w:rFonts w:asciiTheme="minorHAnsi"/>
                <w:lang w:val="zh-CN"/>
              </w:rPr>
              <w:t>IAP 41</w:t>
            </w:r>
            <w:r>
              <w:rPr>
                <w:rFonts w:asciiTheme="minorHAnsi"/>
                <w:lang w:val="en-GB"/>
              </w:rPr>
              <w:t>01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  <w:r>
              <w:rPr>
                <w:rFonts w:asciiTheme="minorHAnsi" w:hAnsi="Times New Roman"/>
                <w:color w:val="000000"/>
                <w:lang w:val="zh-CN"/>
              </w:rPr>
              <w:t>Proposal Penelitian</w:t>
            </w:r>
          </w:p>
        </w:tc>
        <w:tc>
          <w:tcPr>
            <w:tcW w:w="2559" w:type="dxa"/>
            <w:tcBorders>
              <w:right w:val="single" w:sz="4" w:space="0" w:color="auto"/>
            </w:tcBorders>
          </w:tcPr>
          <w:p w:rsidR="00397023" w:rsidRPr="00011F7F" w:rsidRDefault="00397023" w:rsidP="00C06CE5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/>
              </w:rPr>
            </w:pP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 xml:space="preserve">Research </w:t>
            </w:r>
            <w:r>
              <w:rPr>
                <w:rFonts w:asciiTheme="minorHAnsi" w:hAnsi="Times New Roman"/>
                <w:i/>
                <w:color w:val="000000"/>
                <w:lang w:val="en-GB"/>
              </w:rPr>
              <w:t>P</w:t>
            </w: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>roposal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0</w:t>
            </w:r>
          </w:p>
        </w:tc>
        <w:tc>
          <w:tcPr>
            <w:tcW w:w="2272" w:type="dxa"/>
          </w:tcPr>
          <w:p w:rsidR="00397023" w:rsidRPr="007A4DA6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 w:eastAsia="id-ID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 w:eastAsia="id-ID"/>
              </w:rPr>
              <w:t>2</w:t>
            </w:r>
          </w:p>
        </w:tc>
        <w:tc>
          <w:tcPr>
            <w:tcW w:w="1275" w:type="dxa"/>
            <w:gridSpan w:val="3"/>
          </w:tcPr>
          <w:p w:rsidR="00397023" w:rsidRPr="00FF5564" w:rsidRDefault="00FF5564" w:rsidP="00E57368">
            <w:pPr>
              <w:spacing w:line="240" w:lineRule="auto"/>
              <w:jc w:val="center"/>
              <w:rPr>
                <w:rFonts w:asciiTheme="minorHAnsi"/>
                <w:lang w:val="en-GB" w:eastAsia="id-ID"/>
              </w:rPr>
            </w:pPr>
            <w:r>
              <w:rPr>
                <w:rFonts w:asciiTheme="minorHAnsi"/>
                <w:lang w:val="zh-CN"/>
              </w:rPr>
              <w:t>IAP 41</w:t>
            </w:r>
            <w:r>
              <w:rPr>
                <w:rFonts w:asciiTheme="minorHAnsi"/>
                <w:lang w:val="en-GB"/>
              </w:rPr>
              <w:t>02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 w:eastAsia="id-ID"/>
              </w:rPr>
            </w:pPr>
            <w:r>
              <w:rPr>
                <w:rFonts w:asciiTheme="minorHAnsi" w:hAnsi="Times New Roman"/>
                <w:color w:val="000000"/>
                <w:lang w:val="zh-CN"/>
              </w:rPr>
              <w:t>Skripsi</w:t>
            </w:r>
          </w:p>
        </w:tc>
        <w:tc>
          <w:tcPr>
            <w:tcW w:w="2559" w:type="dxa"/>
          </w:tcPr>
          <w:p w:rsidR="00397023" w:rsidRPr="00011F7F" w:rsidRDefault="00397023" w:rsidP="00DC0250">
            <w:pPr>
              <w:spacing w:line="240" w:lineRule="auto"/>
              <w:jc w:val="both"/>
              <w:rPr>
                <w:rFonts w:asciiTheme="minorHAnsi" w:hAnsi="Times New Roman"/>
                <w:i/>
                <w:color w:val="000000"/>
                <w:lang w:val="zh-CN" w:eastAsia="id-ID"/>
              </w:rPr>
            </w:pPr>
            <w:r w:rsidRPr="00011F7F">
              <w:rPr>
                <w:rFonts w:asciiTheme="minorHAnsi" w:hAnsi="Times New Roman"/>
                <w:i/>
                <w:color w:val="000000"/>
                <w:lang w:val="zh-CN"/>
              </w:rPr>
              <w:t>Thesis</w:t>
            </w: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2272" w:type="dxa"/>
          </w:tcPr>
          <w:p w:rsidR="00397023" w:rsidRPr="007F2625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</w:rPr>
            </w:pPr>
            <w:proofErr w:type="spellStart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>Wajib</w:t>
            </w:r>
            <w:proofErr w:type="spellEnd"/>
            <w:r>
              <w:rPr>
                <w:rFonts w:asciiTheme="minorHAnsi" w:eastAsia="Calibri" w:cs="Calibri"/>
                <w:bCs/>
                <w:color w:val="000000"/>
                <w:lang w:val="en-GB"/>
              </w:rPr>
              <w:t xml:space="preserve"> </w:t>
            </w:r>
            <w:r>
              <w:rPr>
                <w:rFonts w:asciiTheme="minorHAnsi" w:eastAsia="Calibri" w:cs="Calibri"/>
                <w:bCs/>
                <w:color w:val="000000"/>
                <w:lang w:val="zh-CN"/>
              </w:rPr>
              <w:t>Prodi</w:t>
            </w:r>
            <w:r>
              <w:rPr>
                <w:rFonts w:asciiTheme="minorHAnsi" w:eastAsia="Calibri" w:cs="Calibri"/>
                <w:bCs/>
                <w:color w:val="000000"/>
              </w:rPr>
              <w:t xml:space="preserve"> - MBKM</w:t>
            </w:r>
          </w:p>
        </w:tc>
      </w:tr>
      <w:tr w:rsidR="00397023" w:rsidTr="00397023">
        <w:tc>
          <w:tcPr>
            <w:tcW w:w="472" w:type="dxa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1275" w:type="dxa"/>
            <w:gridSpan w:val="3"/>
          </w:tcPr>
          <w:p w:rsidR="00397023" w:rsidRDefault="00397023">
            <w:pPr>
              <w:spacing w:line="240" w:lineRule="auto"/>
              <w:jc w:val="center"/>
              <w:rPr>
                <w:rFonts w:asciiTheme="minorHAnsi"/>
                <w:lang w:val="zh-CN"/>
              </w:rPr>
            </w:pPr>
            <w:r>
              <w:rPr>
                <w:rFonts w:asciiTheme="minorHAnsi"/>
                <w:lang w:val="zh-CN"/>
              </w:rPr>
              <w:t>Jumlah</w:t>
            </w:r>
          </w:p>
        </w:tc>
        <w:tc>
          <w:tcPr>
            <w:tcW w:w="2523" w:type="dxa"/>
          </w:tcPr>
          <w:p w:rsidR="00397023" w:rsidRDefault="00397023">
            <w:pPr>
              <w:spacing w:line="240" w:lineRule="auto"/>
              <w:jc w:val="both"/>
              <w:rPr>
                <w:rFonts w:asciiTheme="minorHAnsi" w:hAnsi="Times New Roman"/>
                <w:color w:val="000000"/>
                <w:lang w:val="zh-CN"/>
              </w:rPr>
            </w:pPr>
          </w:p>
        </w:tc>
        <w:tc>
          <w:tcPr>
            <w:tcW w:w="2559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6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Cs/>
                <w:color w:val="000000"/>
                <w:lang w:val="zh-CN"/>
              </w:rPr>
            </w:pPr>
          </w:p>
        </w:tc>
      </w:tr>
      <w:tr w:rsidR="00397023" w:rsidTr="00397023">
        <w:tc>
          <w:tcPr>
            <w:tcW w:w="4270" w:type="dxa"/>
            <w:gridSpan w:val="5"/>
          </w:tcPr>
          <w:p w:rsidR="00397023" w:rsidRDefault="00397023">
            <w:pPr>
              <w:spacing w:after="0" w:line="240" w:lineRule="auto"/>
              <w:rPr>
                <w:rFonts w:asciiTheme="minorHAnsi" w:eastAsia="Calibri" w:cs="Calibri"/>
                <w:b/>
                <w:color w:val="000000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JUMLAH</w:t>
            </w:r>
          </w:p>
        </w:tc>
        <w:tc>
          <w:tcPr>
            <w:tcW w:w="2559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  <w:tc>
          <w:tcPr>
            <w:tcW w:w="570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  <w:lang w:val="zh-CN"/>
              </w:rPr>
            </w:pPr>
            <w:r>
              <w:rPr>
                <w:rFonts w:asciiTheme="minorHAnsi" w:eastAsia="Calibri" w:cs="Calibri"/>
                <w:b/>
                <w:color w:val="000000"/>
              </w:rPr>
              <w:t>14</w:t>
            </w:r>
            <w:r>
              <w:rPr>
                <w:rFonts w:asciiTheme="minorHAnsi" w:eastAsia="Calibri" w:cs="Calibri"/>
                <w:b/>
                <w:color w:val="000000"/>
                <w:lang w:val="zh-CN"/>
              </w:rPr>
              <w:t>4</w:t>
            </w:r>
          </w:p>
        </w:tc>
        <w:tc>
          <w:tcPr>
            <w:tcW w:w="2272" w:type="dxa"/>
          </w:tcPr>
          <w:p w:rsidR="00397023" w:rsidRDefault="00397023">
            <w:pPr>
              <w:spacing w:after="0" w:line="240" w:lineRule="auto"/>
              <w:jc w:val="center"/>
              <w:rPr>
                <w:rFonts w:asciiTheme="minorHAnsi" w:eastAsia="Calibri" w:cs="Calibri"/>
                <w:b/>
                <w:color w:val="000000"/>
              </w:rPr>
            </w:pPr>
          </w:p>
        </w:tc>
      </w:tr>
    </w:tbl>
    <w:p w:rsidR="00091DF6" w:rsidRDefault="00091D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zh-CN"/>
        </w:rPr>
      </w:pPr>
    </w:p>
    <w:p w:rsidR="00470752" w:rsidRDefault="004707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DD0805" w:rsidRPr="005A7F71" w:rsidRDefault="0084458D" w:rsidP="00DD0805">
      <w:pPr>
        <w:tabs>
          <w:tab w:val="left" w:pos="1418"/>
          <w:tab w:val="left" w:pos="1560"/>
        </w:tabs>
        <w:spacing w:after="0" w:line="240" w:lineRule="auto"/>
        <w:rPr>
          <w:rFonts w:asciiTheme="minorHAnsi" w:hAnsiTheme="minorHAnsi" w:cstheme="minorHAnsi"/>
        </w:rPr>
      </w:pPr>
      <w:proofErr w:type="spellStart"/>
      <w:r w:rsidRPr="005A7F71">
        <w:rPr>
          <w:rFonts w:asciiTheme="minorHAnsi" w:hAnsiTheme="minorHAnsi" w:cstheme="minorHAnsi"/>
        </w:rPr>
        <w:t>Rekapitulasi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Jumlah</w:t>
      </w:r>
      <w:proofErr w:type="spellEnd"/>
      <w:r w:rsidRPr="005A7F71">
        <w:rPr>
          <w:rFonts w:asciiTheme="minorHAnsi" w:hAnsiTheme="minorHAnsi" w:cstheme="minorHAnsi"/>
        </w:rPr>
        <w:t xml:space="preserve"> SKS Mata </w:t>
      </w:r>
      <w:proofErr w:type="spellStart"/>
      <w:r w:rsidRPr="005A7F71">
        <w:rPr>
          <w:rFonts w:asciiTheme="minorHAnsi" w:hAnsiTheme="minorHAnsi" w:cstheme="minorHAnsi"/>
        </w:rPr>
        <w:t>Kuliah</w:t>
      </w:r>
      <w:proofErr w:type="spellEnd"/>
      <w:r w:rsidR="00901469" w:rsidRPr="005A7F71">
        <w:rPr>
          <w:rFonts w:asciiTheme="minorHAnsi" w:hAnsiTheme="minorHAnsi" w:cstheme="minorHAnsi"/>
        </w:rPr>
        <w:t xml:space="preserve"> Prodi </w:t>
      </w:r>
      <w:proofErr w:type="spellStart"/>
      <w:r w:rsidR="00901469" w:rsidRPr="005A7F71">
        <w:rPr>
          <w:rFonts w:asciiTheme="minorHAnsi" w:hAnsiTheme="minorHAnsi" w:cstheme="minorHAnsi"/>
        </w:rPr>
        <w:t>Ilmu</w:t>
      </w:r>
      <w:proofErr w:type="spellEnd"/>
      <w:r w:rsidR="00901469" w:rsidRPr="005A7F71">
        <w:rPr>
          <w:rFonts w:asciiTheme="minorHAnsi" w:hAnsiTheme="minorHAnsi" w:cstheme="minorHAnsi"/>
        </w:rPr>
        <w:t xml:space="preserve"> </w:t>
      </w:r>
      <w:proofErr w:type="spellStart"/>
      <w:r w:rsidR="00901469" w:rsidRPr="005A7F71">
        <w:rPr>
          <w:rFonts w:asciiTheme="minorHAnsi" w:hAnsiTheme="minorHAnsi" w:cstheme="minorHAnsi"/>
        </w:rPr>
        <w:t>Administrasi</w:t>
      </w:r>
      <w:proofErr w:type="spellEnd"/>
      <w:r w:rsidR="00901469" w:rsidRPr="005A7F71">
        <w:rPr>
          <w:rFonts w:asciiTheme="minorHAnsi" w:hAnsiTheme="minorHAnsi" w:cstheme="minorHAnsi"/>
        </w:rPr>
        <w:t xml:space="preserve"> </w:t>
      </w:r>
      <w:proofErr w:type="spellStart"/>
      <w:r w:rsidR="00901469" w:rsidRPr="005A7F71">
        <w:rPr>
          <w:rFonts w:asciiTheme="minorHAnsi" w:hAnsiTheme="minorHAnsi" w:cstheme="minorHAnsi"/>
        </w:rPr>
        <w:t>Publik</w:t>
      </w:r>
      <w:proofErr w:type="spellEnd"/>
    </w:p>
    <w:p w:rsidR="003E7A1C" w:rsidRPr="005A7F71" w:rsidRDefault="003E7A1C" w:rsidP="00DD0805">
      <w:pPr>
        <w:tabs>
          <w:tab w:val="left" w:pos="1418"/>
          <w:tab w:val="left" w:pos="156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618"/>
        <w:gridCol w:w="1260"/>
        <w:gridCol w:w="1260"/>
      </w:tblGrid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r w:rsidRPr="005A7F71">
              <w:rPr>
                <w:rFonts w:asciiTheme="minorHAnsi" w:hAnsiTheme="minorHAnsi" w:cstheme="minorHAnsi"/>
                <w:b/>
                <w:lang w:val="en-ID"/>
              </w:rPr>
              <w:t>No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proofErr w:type="spellStart"/>
            <w:r w:rsidRPr="005A7F71">
              <w:rPr>
                <w:rFonts w:asciiTheme="minorHAnsi" w:hAnsiTheme="minorHAnsi" w:cstheme="minorHAnsi"/>
                <w:b/>
                <w:lang w:val="en-ID"/>
              </w:rPr>
              <w:t>Jenis</w:t>
            </w:r>
            <w:proofErr w:type="spellEnd"/>
            <w:r w:rsidRPr="005A7F71">
              <w:rPr>
                <w:rFonts w:asciiTheme="minorHAnsi" w:hAnsiTheme="minorHAnsi" w:cstheme="minorHAnsi"/>
                <w:b/>
                <w:lang w:val="en-ID"/>
              </w:rPr>
              <w:t xml:space="preserve"> Mata </w:t>
            </w:r>
            <w:proofErr w:type="spellStart"/>
            <w:r w:rsidRPr="005A7F71">
              <w:rPr>
                <w:rFonts w:asciiTheme="minorHAnsi" w:hAnsiTheme="minorHAnsi" w:cstheme="minorHAnsi"/>
                <w:b/>
                <w:lang w:val="en-ID"/>
              </w:rPr>
              <w:t>Kuliah</w:t>
            </w:r>
            <w:proofErr w:type="spellEnd"/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r w:rsidRPr="005A7F71">
              <w:rPr>
                <w:rFonts w:asciiTheme="minorHAnsi" w:hAnsiTheme="minorHAnsi" w:cstheme="minorHAnsi"/>
                <w:b/>
                <w:lang w:val="en-ID"/>
              </w:rPr>
              <w:t xml:space="preserve">SKS </w:t>
            </w:r>
            <w:proofErr w:type="spellStart"/>
            <w:r w:rsidRPr="005A7F71">
              <w:rPr>
                <w:rFonts w:asciiTheme="minorHAnsi" w:hAnsiTheme="minorHAnsi" w:cstheme="minorHAnsi"/>
                <w:b/>
                <w:lang w:val="en-ID"/>
              </w:rPr>
              <w:t>Reguler</w:t>
            </w:r>
            <w:proofErr w:type="spellEnd"/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r w:rsidRPr="005A7F71">
              <w:rPr>
                <w:rFonts w:asciiTheme="minorHAnsi" w:hAnsiTheme="minorHAnsi" w:cstheme="minorHAnsi"/>
                <w:b/>
                <w:lang w:val="en-ID"/>
              </w:rPr>
              <w:t>SKS MBKM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1.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Wajib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Nasional</w:t>
            </w:r>
            <w:proofErr w:type="spellEnd"/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8</w:t>
            </w:r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8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2.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Wajib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Universitas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Riau</w:t>
            </w:r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12</w:t>
            </w:r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12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3.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Wajib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Fakultas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Ilmu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Sosial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Ilmu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Politik</w:t>
            </w:r>
            <w:proofErr w:type="spellEnd"/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14</w:t>
            </w:r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14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4.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Wajib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Program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Studi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Ilmu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Administrasi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Publik</w:t>
            </w:r>
            <w:proofErr w:type="spellEnd"/>
          </w:p>
        </w:tc>
        <w:tc>
          <w:tcPr>
            <w:tcW w:w="1260" w:type="dxa"/>
          </w:tcPr>
          <w:p w:rsidR="00901469" w:rsidRPr="005A7F71" w:rsidRDefault="009A5E24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102</w:t>
            </w:r>
          </w:p>
        </w:tc>
        <w:tc>
          <w:tcPr>
            <w:tcW w:w="1260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69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5.</w:t>
            </w: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Pilihan</w:t>
            </w:r>
            <w:proofErr w:type="spellEnd"/>
          </w:p>
        </w:tc>
        <w:tc>
          <w:tcPr>
            <w:tcW w:w="1260" w:type="dxa"/>
          </w:tcPr>
          <w:p w:rsidR="00901469" w:rsidRPr="005A7F71" w:rsidRDefault="009A5E24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8</w:t>
            </w:r>
          </w:p>
        </w:tc>
        <w:tc>
          <w:tcPr>
            <w:tcW w:w="1260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-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F51FDC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6.</w:t>
            </w:r>
          </w:p>
        </w:tc>
        <w:tc>
          <w:tcPr>
            <w:tcW w:w="6618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ID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Merdeka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Belajar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Kampus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Merdeka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(MBKM)</w:t>
            </w:r>
          </w:p>
        </w:tc>
        <w:tc>
          <w:tcPr>
            <w:tcW w:w="1260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-</w:t>
            </w:r>
          </w:p>
        </w:tc>
        <w:tc>
          <w:tcPr>
            <w:tcW w:w="1260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lang w:val="en-ID"/>
              </w:rPr>
            </w:pPr>
            <w:r w:rsidRPr="005A7F71">
              <w:rPr>
                <w:rFonts w:asciiTheme="minorHAnsi" w:hAnsiTheme="minorHAnsi" w:cstheme="minorHAnsi"/>
                <w:lang w:val="en-ID"/>
              </w:rPr>
              <w:t>41</w:t>
            </w:r>
          </w:p>
        </w:tc>
      </w:tr>
      <w:tr w:rsidR="00901469" w:rsidRPr="005A7F71" w:rsidTr="00CA34AD">
        <w:tc>
          <w:tcPr>
            <w:tcW w:w="51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ID"/>
              </w:rPr>
            </w:pPr>
          </w:p>
        </w:tc>
        <w:tc>
          <w:tcPr>
            <w:tcW w:w="6618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ID"/>
              </w:rPr>
            </w:pPr>
            <w:proofErr w:type="spellStart"/>
            <w:r w:rsidRPr="005A7F71">
              <w:rPr>
                <w:rFonts w:asciiTheme="minorHAnsi" w:hAnsiTheme="minorHAnsi" w:cstheme="minorHAnsi"/>
                <w:b/>
                <w:lang w:val="en-ID"/>
              </w:rPr>
              <w:t>Jumlah</w:t>
            </w:r>
            <w:proofErr w:type="spellEnd"/>
          </w:p>
        </w:tc>
        <w:tc>
          <w:tcPr>
            <w:tcW w:w="1260" w:type="dxa"/>
          </w:tcPr>
          <w:p w:rsidR="00901469" w:rsidRPr="005A7F71" w:rsidRDefault="00901469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r w:rsidRPr="005A7F71">
              <w:rPr>
                <w:rFonts w:asciiTheme="minorHAnsi" w:hAnsiTheme="minorHAnsi" w:cstheme="minorHAnsi"/>
                <w:b/>
                <w:lang w:val="en-ID"/>
              </w:rPr>
              <w:t>144</w:t>
            </w:r>
          </w:p>
        </w:tc>
        <w:tc>
          <w:tcPr>
            <w:tcW w:w="1260" w:type="dxa"/>
          </w:tcPr>
          <w:p w:rsidR="00901469" w:rsidRPr="005A7F71" w:rsidRDefault="00482CCB" w:rsidP="00901469">
            <w:pPr>
              <w:tabs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ID"/>
              </w:rPr>
            </w:pPr>
            <w:r w:rsidRPr="005A7F71">
              <w:rPr>
                <w:rFonts w:asciiTheme="minorHAnsi" w:hAnsiTheme="minorHAnsi" w:cstheme="minorHAnsi"/>
                <w:b/>
                <w:lang w:val="en-ID"/>
              </w:rPr>
              <w:t>144</w:t>
            </w:r>
          </w:p>
        </w:tc>
      </w:tr>
    </w:tbl>
    <w:p w:rsidR="0084458D" w:rsidRPr="005A7F71" w:rsidRDefault="0084458D" w:rsidP="00BA2F9A">
      <w:pPr>
        <w:tabs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</w:p>
    <w:p w:rsidR="00DD0805" w:rsidRPr="005A7F71" w:rsidRDefault="00DD0805" w:rsidP="00BA2F9A">
      <w:pPr>
        <w:tabs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proofErr w:type="spellStart"/>
      <w:r w:rsidRPr="005A7F71">
        <w:rPr>
          <w:rFonts w:asciiTheme="minorHAnsi" w:hAnsiTheme="minorHAnsi" w:cstheme="minorHAnsi"/>
        </w:rPr>
        <w:t>Mahasiswa</w:t>
      </w:r>
      <w:proofErr w:type="spellEnd"/>
      <w:r w:rsidRPr="005A7F71">
        <w:rPr>
          <w:rFonts w:asciiTheme="minorHAnsi" w:hAnsiTheme="minorHAnsi" w:cstheme="minorHAnsi"/>
        </w:rPr>
        <w:t xml:space="preserve"> Program </w:t>
      </w:r>
      <w:proofErr w:type="spellStart"/>
      <w:r w:rsidRPr="005A7F71">
        <w:rPr>
          <w:rFonts w:asciiTheme="minorHAnsi" w:hAnsiTheme="minorHAnsi" w:cstheme="minorHAnsi"/>
        </w:rPr>
        <w:t>Studi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Ilmu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Administrasi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Publik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Jurusan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Ilmu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Administrasi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Fakultas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Ilmu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Sosial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dan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Ilmu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Politik</w:t>
      </w:r>
      <w:proofErr w:type="spellEnd"/>
      <w:r w:rsidR="00651251" w:rsidRPr="005A7F71">
        <w:rPr>
          <w:rFonts w:asciiTheme="minorHAnsi" w:hAnsiTheme="minorHAnsi" w:cstheme="minorHAnsi"/>
        </w:rPr>
        <w:t xml:space="preserve"> </w:t>
      </w:r>
      <w:proofErr w:type="spellStart"/>
      <w:r w:rsidR="00651251" w:rsidRPr="005A7F71">
        <w:rPr>
          <w:rFonts w:asciiTheme="minorHAnsi" w:hAnsiTheme="minorHAnsi" w:cstheme="minorHAnsi"/>
        </w:rPr>
        <w:t>Universitas</w:t>
      </w:r>
      <w:proofErr w:type="spellEnd"/>
      <w:r w:rsidR="00651251" w:rsidRPr="005A7F71">
        <w:rPr>
          <w:rFonts w:asciiTheme="minorHAnsi" w:hAnsiTheme="minorHAnsi" w:cstheme="minorHAnsi"/>
        </w:rPr>
        <w:t xml:space="preserve"> Riau </w:t>
      </w:r>
      <w:proofErr w:type="spellStart"/>
      <w:r w:rsidRPr="005A7F71">
        <w:rPr>
          <w:rFonts w:asciiTheme="minorHAnsi" w:hAnsiTheme="minorHAnsi" w:cstheme="minorHAnsi"/>
        </w:rPr>
        <w:t>berhak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mendapatkan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="00CE36C0" w:rsidRPr="005A7F71">
        <w:rPr>
          <w:rFonts w:asciiTheme="minorHAnsi" w:hAnsiTheme="minorHAnsi" w:cstheme="minorHAnsi"/>
        </w:rPr>
        <w:t>konversi</w:t>
      </w:r>
      <w:proofErr w:type="spellEnd"/>
      <w:r w:rsidR="00CE36C0" w:rsidRPr="005A7F71">
        <w:rPr>
          <w:rFonts w:asciiTheme="minorHAnsi" w:hAnsiTheme="minorHAnsi" w:cstheme="minorHAnsi"/>
        </w:rPr>
        <w:t xml:space="preserve"> </w:t>
      </w:r>
      <w:proofErr w:type="spellStart"/>
      <w:r w:rsidR="00CE36C0" w:rsidRPr="005A7F71">
        <w:rPr>
          <w:rFonts w:asciiTheme="minorHAnsi" w:hAnsiTheme="minorHAnsi" w:cstheme="minorHAnsi"/>
        </w:rPr>
        <w:t>mata</w:t>
      </w:r>
      <w:proofErr w:type="spellEnd"/>
      <w:r w:rsidR="00CE36C0" w:rsidRPr="005A7F71">
        <w:rPr>
          <w:rFonts w:asciiTheme="minorHAnsi" w:hAnsiTheme="minorHAnsi" w:cstheme="minorHAnsi"/>
        </w:rPr>
        <w:t xml:space="preserve"> </w:t>
      </w:r>
      <w:proofErr w:type="spellStart"/>
      <w:r w:rsidR="00CE36C0" w:rsidRPr="005A7F71">
        <w:rPr>
          <w:rFonts w:asciiTheme="minorHAnsi" w:hAnsiTheme="minorHAnsi" w:cstheme="minorHAnsi"/>
        </w:rPr>
        <w:t>kuliah</w:t>
      </w:r>
      <w:proofErr w:type="spellEnd"/>
      <w:r w:rsidR="00CE36C0" w:rsidRPr="005A7F71">
        <w:rPr>
          <w:rFonts w:asciiTheme="minorHAnsi" w:hAnsiTheme="minorHAnsi" w:cstheme="minorHAnsi"/>
        </w:rPr>
        <w:t xml:space="preserve"> </w:t>
      </w:r>
      <w:proofErr w:type="spellStart"/>
      <w:r w:rsidR="00901469" w:rsidRPr="005A7F71">
        <w:rPr>
          <w:rFonts w:asciiTheme="minorHAnsi" w:hAnsiTheme="minorHAnsi" w:cstheme="minorHAnsi"/>
        </w:rPr>
        <w:t>maksimal</w:t>
      </w:r>
      <w:proofErr w:type="spellEnd"/>
      <w:r w:rsidR="002B433D" w:rsidRPr="005A7F71">
        <w:rPr>
          <w:rFonts w:asciiTheme="minorHAnsi" w:hAnsiTheme="minorHAnsi" w:cstheme="minorHAnsi"/>
        </w:rPr>
        <w:t xml:space="preserve"> 18 (</w:t>
      </w:r>
      <w:proofErr w:type="spellStart"/>
      <w:r w:rsidR="002B433D" w:rsidRPr="005A7F71">
        <w:rPr>
          <w:rFonts w:asciiTheme="minorHAnsi" w:hAnsiTheme="minorHAnsi" w:cstheme="minorHAnsi"/>
        </w:rPr>
        <w:t>delapan</w:t>
      </w:r>
      <w:proofErr w:type="spellEnd"/>
      <w:r w:rsidR="002B433D" w:rsidRPr="005A7F71">
        <w:rPr>
          <w:rFonts w:asciiTheme="minorHAnsi" w:hAnsiTheme="minorHAnsi" w:cstheme="minorHAnsi"/>
        </w:rPr>
        <w:t xml:space="preserve"> </w:t>
      </w:r>
      <w:proofErr w:type="spellStart"/>
      <w:r w:rsidR="002B433D" w:rsidRPr="005A7F71">
        <w:rPr>
          <w:rFonts w:asciiTheme="minorHAnsi" w:hAnsiTheme="minorHAnsi" w:cstheme="minorHAnsi"/>
        </w:rPr>
        <w:t>belas</w:t>
      </w:r>
      <w:proofErr w:type="spellEnd"/>
      <w:r w:rsidR="00EB6DBB" w:rsidRPr="005A7F71">
        <w:rPr>
          <w:rFonts w:asciiTheme="minorHAnsi" w:hAnsiTheme="minorHAnsi" w:cstheme="minorHAnsi"/>
        </w:rPr>
        <w:t xml:space="preserve">) SKS </w:t>
      </w:r>
      <w:r w:rsidR="00901469" w:rsidRPr="005A7F71">
        <w:rPr>
          <w:rFonts w:asciiTheme="minorHAnsi" w:hAnsiTheme="minorHAnsi" w:cstheme="minorHAnsi"/>
        </w:rPr>
        <w:t xml:space="preserve">di semester 5 (lima) </w:t>
      </w:r>
      <w:proofErr w:type="spellStart"/>
      <w:r w:rsidR="001A0786" w:rsidRPr="005A7F71">
        <w:rPr>
          <w:rFonts w:asciiTheme="minorHAnsi" w:hAnsiTheme="minorHAnsi" w:cstheme="minorHAnsi"/>
        </w:rPr>
        <w:t>dari</w:t>
      </w:r>
      <w:proofErr w:type="spellEnd"/>
      <w:r w:rsidR="001A0786" w:rsidRPr="005A7F71">
        <w:rPr>
          <w:rFonts w:asciiTheme="minorHAnsi" w:hAnsiTheme="minorHAnsi" w:cstheme="minorHAnsi"/>
        </w:rPr>
        <w:t xml:space="preserve"> </w:t>
      </w:r>
      <w:proofErr w:type="spellStart"/>
      <w:r w:rsidR="001A0786" w:rsidRPr="005A7F71">
        <w:rPr>
          <w:rFonts w:asciiTheme="minorHAnsi" w:hAnsiTheme="minorHAnsi" w:cstheme="minorHAnsi"/>
        </w:rPr>
        <w:t>kegiatan</w:t>
      </w:r>
      <w:proofErr w:type="spellEnd"/>
      <w:r w:rsidR="001A0786" w:rsidRPr="005A7F71">
        <w:rPr>
          <w:rFonts w:asciiTheme="minorHAnsi" w:hAnsiTheme="minorHAnsi" w:cstheme="minorHAnsi"/>
        </w:rPr>
        <w:t xml:space="preserve"> </w:t>
      </w:r>
      <w:proofErr w:type="spellStart"/>
      <w:r w:rsidR="001A0786" w:rsidRPr="005A7F71">
        <w:rPr>
          <w:rFonts w:asciiTheme="minorHAnsi" w:hAnsiTheme="minorHAnsi" w:cstheme="minorHAnsi"/>
        </w:rPr>
        <w:t>pertukaran</w:t>
      </w:r>
      <w:proofErr w:type="spellEnd"/>
      <w:r w:rsidR="001A0786" w:rsidRPr="005A7F71">
        <w:rPr>
          <w:rFonts w:asciiTheme="minorHAnsi" w:hAnsiTheme="minorHAnsi" w:cstheme="minorHAnsi"/>
        </w:rPr>
        <w:t xml:space="preserve"> </w:t>
      </w:r>
      <w:proofErr w:type="spellStart"/>
      <w:r w:rsidR="001A0786" w:rsidRPr="005A7F71">
        <w:rPr>
          <w:rFonts w:asciiTheme="minorHAnsi" w:hAnsiTheme="minorHAnsi" w:cstheme="minorHAnsi"/>
        </w:rPr>
        <w:t>pelajar</w:t>
      </w:r>
      <w:proofErr w:type="spellEnd"/>
      <w:r w:rsidR="001A0786" w:rsidRPr="005A7F71">
        <w:rPr>
          <w:rFonts w:asciiTheme="minorHAnsi" w:hAnsiTheme="minorHAnsi" w:cstheme="minorHAnsi"/>
        </w:rPr>
        <w:t xml:space="preserve"> di</w:t>
      </w:r>
      <w:r w:rsidRPr="005A7F71">
        <w:rPr>
          <w:rFonts w:asciiTheme="minorHAnsi" w:hAnsiTheme="minorHAnsi" w:cstheme="minorHAnsi"/>
        </w:rPr>
        <w:t xml:space="preserve"> </w:t>
      </w:r>
      <w:r w:rsidR="00EB6DBB" w:rsidRPr="005A7F71">
        <w:rPr>
          <w:rFonts w:asciiTheme="minorHAnsi" w:hAnsiTheme="minorHAnsi" w:cstheme="minorHAnsi"/>
        </w:rPr>
        <w:t>pro</w:t>
      </w:r>
      <w:r w:rsidR="00CE36C0" w:rsidRPr="005A7F71">
        <w:rPr>
          <w:rFonts w:asciiTheme="minorHAnsi" w:hAnsiTheme="minorHAnsi" w:cstheme="minorHAnsi"/>
        </w:rPr>
        <w:t xml:space="preserve">gram </w:t>
      </w:r>
      <w:proofErr w:type="spellStart"/>
      <w:r w:rsidR="00CE36C0" w:rsidRPr="005A7F71">
        <w:rPr>
          <w:rFonts w:asciiTheme="minorHAnsi" w:hAnsiTheme="minorHAnsi" w:cstheme="minorHAnsi"/>
        </w:rPr>
        <w:t>stu</w:t>
      </w:r>
      <w:r w:rsidR="00EB6DBB" w:rsidRPr="005A7F71">
        <w:rPr>
          <w:rFonts w:asciiTheme="minorHAnsi" w:hAnsiTheme="minorHAnsi" w:cstheme="minorHAnsi"/>
        </w:rPr>
        <w:t>di</w:t>
      </w:r>
      <w:proofErr w:type="spellEnd"/>
      <w:r w:rsidR="00CE36C0" w:rsidRPr="005A7F71">
        <w:rPr>
          <w:rFonts w:asciiTheme="minorHAnsi" w:hAnsiTheme="minorHAnsi" w:cstheme="minorHAnsi"/>
        </w:rPr>
        <w:t xml:space="preserve"> lain</w:t>
      </w:r>
      <w:r w:rsidR="00EB6DBB" w:rsidRPr="005A7F71">
        <w:rPr>
          <w:rFonts w:asciiTheme="minorHAnsi" w:hAnsiTheme="minorHAnsi" w:cstheme="minorHAnsi"/>
        </w:rPr>
        <w:t xml:space="preserve"> </w:t>
      </w:r>
      <w:r w:rsidR="00656500" w:rsidRPr="005A7F71">
        <w:rPr>
          <w:rFonts w:asciiTheme="minorHAnsi" w:hAnsiTheme="minorHAnsi" w:cstheme="minorHAnsi"/>
        </w:rPr>
        <w:t xml:space="preserve">di </w:t>
      </w:r>
      <w:proofErr w:type="spellStart"/>
      <w:r w:rsidR="00656500" w:rsidRPr="005A7F71">
        <w:rPr>
          <w:rFonts w:asciiTheme="minorHAnsi" w:hAnsiTheme="minorHAnsi" w:cstheme="minorHAnsi"/>
        </w:rPr>
        <w:t>Universitas</w:t>
      </w:r>
      <w:proofErr w:type="spellEnd"/>
      <w:r w:rsidR="00656500" w:rsidRPr="005A7F71">
        <w:rPr>
          <w:rFonts w:asciiTheme="minorHAnsi" w:hAnsiTheme="minorHAnsi" w:cstheme="minorHAnsi"/>
        </w:rPr>
        <w:t xml:space="preserve"> Riau</w:t>
      </w:r>
      <w:r w:rsidR="00CE36C0" w:rsidRPr="005A7F71">
        <w:rPr>
          <w:rFonts w:asciiTheme="minorHAnsi" w:hAnsiTheme="minorHAnsi" w:cstheme="minorHAnsi"/>
        </w:rPr>
        <w:t xml:space="preserve">, </w:t>
      </w:r>
      <w:proofErr w:type="spellStart"/>
      <w:r w:rsidR="00CE36C0" w:rsidRPr="005A7F71">
        <w:rPr>
          <w:rFonts w:asciiTheme="minorHAnsi" w:hAnsiTheme="minorHAnsi" w:cstheme="minorHAnsi"/>
        </w:rPr>
        <w:t>maksimal</w:t>
      </w:r>
      <w:proofErr w:type="spellEnd"/>
      <w:r w:rsidR="00CE36C0" w:rsidRPr="005A7F71">
        <w:rPr>
          <w:rFonts w:asciiTheme="minorHAnsi" w:hAnsiTheme="minorHAnsi" w:cstheme="minorHAnsi"/>
        </w:rPr>
        <w:t xml:space="preserve"> 17 (</w:t>
      </w:r>
      <w:proofErr w:type="spellStart"/>
      <w:r w:rsidR="00CE36C0" w:rsidRPr="005A7F71">
        <w:rPr>
          <w:rFonts w:asciiTheme="minorHAnsi" w:hAnsiTheme="minorHAnsi" w:cstheme="minorHAnsi"/>
        </w:rPr>
        <w:t>tujuh</w:t>
      </w:r>
      <w:proofErr w:type="spellEnd"/>
      <w:r w:rsidR="00CE36C0" w:rsidRPr="005A7F71">
        <w:rPr>
          <w:rFonts w:asciiTheme="minorHAnsi" w:hAnsiTheme="minorHAnsi" w:cstheme="minorHAnsi"/>
        </w:rPr>
        <w:t xml:space="preserve"> </w:t>
      </w:r>
      <w:proofErr w:type="spellStart"/>
      <w:r w:rsidR="00CE36C0" w:rsidRPr="005A7F71">
        <w:rPr>
          <w:rFonts w:asciiTheme="minorHAnsi" w:hAnsiTheme="minorHAnsi" w:cstheme="minorHAnsi"/>
        </w:rPr>
        <w:t>belas</w:t>
      </w:r>
      <w:proofErr w:type="spellEnd"/>
      <w:r w:rsidR="00EB6DBB" w:rsidRPr="005A7F71">
        <w:rPr>
          <w:rFonts w:asciiTheme="minorHAnsi" w:hAnsiTheme="minorHAnsi" w:cstheme="minorHAnsi"/>
        </w:rPr>
        <w:t>) SKS</w:t>
      </w:r>
      <w:r w:rsidR="00482CCB" w:rsidRPr="005A7F71">
        <w:rPr>
          <w:rFonts w:asciiTheme="minorHAnsi" w:hAnsiTheme="minorHAnsi" w:cstheme="minorHAnsi"/>
        </w:rPr>
        <w:t xml:space="preserve"> di semester 6</w:t>
      </w:r>
      <w:r w:rsidR="00CE36C0" w:rsidRPr="005A7F71">
        <w:rPr>
          <w:rFonts w:asciiTheme="minorHAnsi" w:hAnsiTheme="minorHAnsi" w:cstheme="minorHAnsi"/>
        </w:rPr>
        <w:t xml:space="preserve"> (</w:t>
      </w:r>
      <w:proofErr w:type="spellStart"/>
      <w:r w:rsidR="00CE36C0" w:rsidRPr="005A7F71">
        <w:rPr>
          <w:rFonts w:asciiTheme="minorHAnsi" w:hAnsiTheme="minorHAnsi" w:cstheme="minorHAnsi"/>
        </w:rPr>
        <w:t>enam</w:t>
      </w:r>
      <w:proofErr w:type="spellEnd"/>
      <w:r w:rsidR="00CE36C0" w:rsidRPr="005A7F71">
        <w:rPr>
          <w:rFonts w:asciiTheme="minorHAnsi" w:hAnsiTheme="minorHAnsi" w:cstheme="minorHAnsi"/>
        </w:rPr>
        <w:t>)</w:t>
      </w:r>
      <w:r w:rsidR="00482CCB" w:rsidRPr="005A7F71">
        <w:rPr>
          <w:rFonts w:asciiTheme="minorHAnsi" w:hAnsiTheme="minorHAnsi" w:cstheme="minorHAnsi"/>
        </w:rPr>
        <w:t xml:space="preserve"> </w:t>
      </w:r>
      <w:proofErr w:type="spellStart"/>
      <w:r w:rsidR="00482CCB" w:rsidRPr="005A7F71">
        <w:rPr>
          <w:rFonts w:asciiTheme="minorHAnsi" w:hAnsiTheme="minorHAnsi" w:cstheme="minorHAnsi"/>
        </w:rPr>
        <w:t>dan</w:t>
      </w:r>
      <w:proofErr w:type="spellEnd"/>
      <w:r w:rsidR="00482CCB" w:rsidRPr="005A7F71">
        <w:rPr>
          <w:rFonts w:asciiTheme="minorHAnsi" w:hAnsiTheme="minorHAnsi" w:cstheme="minorHAnsi"/>
        </w:rPr>
        <w:t xml:space="preserve"> </w:t>
      </w:r>
      <w:proofErr w:type="spellStart"/>
      <w:r w:rsidR="00CE36C0" w:rsidRPr="005A7F71">
        <w:rPr>
          <w:rFonts w:asciiTheme="minorHAnsi" w:hAnsiTheme="minorHAnsi" w:cstheme="minorHAnsi"/>
        </w:rPr>
        <w:t>maksimal</w:t>
      </w:r>
      <w:proofErr w:type="spellEnd"/>
      <w:r w:rsidR="00CE36C0" w:rsidRPr="005A7F71">
        <w:rPr>
          <w:rFonts w:asciiTheme="minorHAnsi" w:hAnsiTheme="minorHAnsi" w:cstheme="minorHAnsi"/>
        </w:rPr>
        <w:t xml:space="preserve"> 6 (</w:t>
      </w:r>
      <w:proofErr w:type="spellStart"/>
      <w:r w:rsidR="00CE36C0" w:rsidRPr="005A7F71">
        <w:rPr>
          <w:rFonts w:asciiTheme="minorHAnsi" w:hAnsiTheme="minorHAnsi" w:cstheme="minorHAnsi"/>
        </w:rPr>
        <w:t>enam</w:t>
      </w:r>
      <w:proofErr w:type="spellEnd"/>
      <w:r w:rsidR="00CE36C0" w:rsidRPr="005A7F71">
        <w:rPr>
          <w:rFonts w:asciiTheme="minorHAnsi" w:hAnsiTheme="minorHAnsi" w:cstheme="minorHAnsi"/>
        </w:rPr>
        <w:t xml:space="preserve">) SKS di semester </w:t>
      </w:r>
      <w:r w:rsidR="00482CCB" w:rsidRPr="005A7F71">
        <w:rPr>
          <w:rFonts w:asciiTheme="minorHAnsi" w:hAnsiTheme="minorHAnsi" w:cstheme="minorHAnsi"/>
        </w:rPr>
        <w:t>7</w:t>
      </w:r>
      <w:r w:rsidR="00CE36C0" w:rsidRPr="005A7F71">
        <w:rPr>
          <w:rFonts w:asciiTheme="minorHAnsi" w:hAnsiTheme="minorHAnsi" w:cstheme="minorHAnsi"/>
        </w:rPr>
        <w:t xml:space="preserve"> (</w:t>
      </w:r>
      <w:proofErr w:type="spellStart"/>
      <w:r w:rsidR="00CE36C0" w:rsidRPr="005A7F71">
        <w:rPr>
          <w:rFonts w:asciiTheme="minorHAnsi" w:hAnsiTheme="minorHAnsi" w:cstheme="minorHAnsi"/>
        </w:rPr>
        <w:t>tujuh</w:t>
      </w:r>
      <w:proofErr w:type="spellEnd"/>
      <w:r w:rsidR="00CE36C0" w:rsidRPr="005A7F71">
        <w:rPr>
          <w:rFonts w:asciiTheme="minorHAnsi" w:hAnsiTheme="minorHAnsi" w:cstheme="minorHAnsi"/>
        </w:rPr>
        <w:t>)</w:t>
      </w:r>
      <w:r w:rsidR="00EB6DBB" w:rsidRPr="005A7F71">
        <w:rPr>
          <w:rFonts w:asciiTheme="minorHAnsi" w:hAnsiTheme="minorHAnsi" w:cstheme="minorHAnsi"/>
        </w:rPr>
        <w:t xml:space="preserve"> di </w:t>
      </w:r>
      <w:proofErr w:type="spellStart"/>
      <w:r w:rsidR="00EB6DBB" w:rsidRPr="005A7F71">
        <w:rPr>
          <w:rFonts w:asciiTheme="minorHAnsi" w:hAnsiTheme="minorHAnsi" w:cstheme="minorHAnsi"/>
        </w:rPr>
        <w:t>luar</w:t>
      </w:r>
      <w:proofErr w:type="spellEnd"/>
      <w:r w:rsidR="00EB6DBB" w:rsidRPr="005A7F71">
        <w:rPr>
          <w:rFonts w:asciiTheme="minorHAnsi" w:hAnsiTheme="minorHAnsi" w:cstheme="minorHAnsi"/>
        </w:rPr>
        <w:t xml:space="preserve"> </w:t>
      </w:r>
      <w:proofErr w:type="spellStart"/>
      <w:r w:rsidR="00656500" w:rsidRPr="005A7F71">
        <w:rPr>
          <w:rFonts w:asciiTheme="minorHAnsi" w:hAnsiTheme="minorHAnsi" w:cstheme="minorHAnsi"/>
        </w:rPr>
        <w:t>Universitas</w:t>
      </w:r>
      <w:proofErr w:type="spellEnd"/>
      <w:r w:rsidR="00656500" w:rsidRPr="005A7F71">
        <w:rPr>
          <w:rFonts w:asciiTheme="minorHAnsi" w:hAnsiTheme="minorHAnsi" w:cstheme="minorHAnsi"/>
        </w:rPr>
        <w:t xml:space="preserve"> Riau</w:t>
      </w:r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sesuai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dengan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Buku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Panduan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Merdeka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Belajar</w:t>
      </w:r>
      <w:proofErr w:type="spellEnd"/>
      <w:r w:rsidRPr="005A7F71">
        <w:rPr>
          <w:rFonts w:asciiTheme="minorHAnsi" w:hAnsiTheme="minorHAnsi" w:cstheme="minorHAnsi"/>
        </w:rPr>
        <w:t xml:space="preserve"> - </w:t>
      </w:r>
      <w:proofErr w:type="spellStart"/>
      <w:r w:rsidRPr="005A7F71">
        <w:rPr>
          <w:rFonts w:asciiTheme="minorHAnsi" w:hAnsiTheme="minorHAnsi" w:cstheme="minorHAnsi"/>
        </w:rPr>
        <w:t>Kampus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Merdeka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Universitas</w:t>
      </w:r>
      <w:proofErr w:type="spellEnd"/>
      <w:r w:rsidRPr="005A7F71">
        <w:rPr>
          <w:rFonts w:asciiTheme="minorHAnsi" w:hAnsiTheme="minorHAnsi" w:cstheme="minorHAnsi"/>
        </w:rPr>
        <w:t xml:space="preserve"> Riau. </w:t>
      </w:r>
      <w:proofErr w:type="spellStart"/>
      <w:r w:rsidRPr="005A7F71">
        <w:rPr>
          <w:rFonts w:asciiTheme="minorHAnsi" w:hAnsiTheme="minorHAnsi" w:cstheme="minorHAnsi"/>
        </w:rPr>
        <w:t>Kegiatan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boleh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dikombinasikan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dan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dihitung</w:t>
      </w:r>
      <w:proofErr w:type="spellEnd"/>
      <w:r w:rsidRPr="005A7F71">
        <w:rPr>
          <w:rFonts w:asciiTheme="minorHAnsi" w:hAnsiTheme="minorHAnsi" w:cstheme="minorHAnsi"/>
        </w:rPr>
        <w:t xml:space="preserve"> </w:t>
      </w:r>
      <w:proofErr w:type="spellStart"/>
      <w:r w:rsidRPr="005A7F71">
        <w:rPr>
          <w:rFonts w:asciiTheme="minorHAnsi" w:hAnsiTheme="minorHAnsi" w:cstheme="minorHAnsi"/>
        </w:rPr>
        <w:t>kumulatif</w:t>
      </w:r>
      <w:proofErr w:type="spellEnd"/>
      <w:r w:rsidR="006D55CA" w:rsidRPr="005A7F71">
        <w:rPr>
          <w:rFonts w:asciiTheme="minorHAnsi" w:hAnsiTheme="minorHAnsi" w:cstheme="minorHAnsi"/>
        </w:rPr>
        <w:t xml:space="preserve"> </w:t>
      </w:r>
      <w:proofErr w:type="spellStart"/>
      <w:r w:rsidR="006D55CA" w:rsidRPr="005A7F71">
        <w:rPr>
          <w:rFonts w:asciiTheme="minorHAnsi" w:hAnsiTheme="minorHAnsi" w:cstheme="minorHAnsi"/>
        </w:rPr>
        <w:t>antara</w:t>
      </w:r>
      <w:proofErr w:type="spellEnd"/>
      <w:r w:rsidR="006D55CA" w:rsidRPr="005A7F71">
        <w:rPr>
          <w:rFonts w:asciiTheme="minorHAnsi" w:hAnsiTheme="minorHAnsi" w:cstheme="minorHAnsi"/>
        </w:rPr>
        <w:t xml:space="preserve"> lain</w:t>
      </w:r>
      <w:r w:rsidRPr="005A7F71">
        <w:rPr>
          <w:rFonts w:asciiTheme="minorHAnsi" w:hAnsiTheme="minorHAnsi" w:cstheme="min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595"/>
        <w:gridCol w:w="4093"/>
        <w:gridCol w:w="3402"/>
      </w:tblGrid>
      <w:tr w:rsidR="00997B66" w:rsidRPr="005A7F71" w:rsidTr="005B52C3">
        <w:tc>
          <w:tcPr>
            <w:tcW w:w="516" w:type="dxa"/>
          </w:tcPr>
          <w:p w:rsidR="00997B66" w:rsidRPr="005A7F71" w:rsidRDefault="00997B66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7F7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595" w:type="dxa"/>
          </w:tcPr>
          <w:p w:rsidR="00997B66" w:rsidRPr="005A7F71" w:rsidRDefault="00997B66" w:rsidP="00033075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A7F71">
              <w:rPr>
                <w:rFonts w:asciiTheme="minorHAnsi" w:hAnsiTheme="minorHAnsi" w:cstheme="minorHAnsi"/>
                <w:b/>
              </w:rPr>
              <w:t>Kegiatan</w:t>
            </w:r>
            <w:proofErr w:type="spellEnd"/>
          </w:p>
        </w:tc>
        <w:tc>
          <w:tcPr>
            <w:tcW w:w="4093" w:type="dxa"/>
          </w:tcPr>
          <w:p w:rsidR="00997B66" w:rsidRPr="005A7F71" w:rsidRDefault="00997B66" w:rsidP="00033075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A7F71">
              <w:rPr>
                <w:rFonts w:asciiTheme="minorHAnsi" w:hAnsiTheme="minorHAnsi" w:cstheme="minorHAnsi"/>
                <w:b/>
              </w:rPr>
              <w:t>Keterangan</w:t>
            </w:r>
            <w:proofErr w:type="spellEnd"/>
          </w:p>
        </w:tc>
        <w:tc>
          <w:tcPr>
            <w:tcW w:w="3402" w:type="dxa"/>
          </w:tcPr>
          <w:p w:rsidR="00997B66" w:rsidRPr="005A7F71" w:rsidRDefault="00997B66" w:rsidP="00033075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A7F71">
              <w:rPr>
                <w:rFonts w:asciiTheme="minorHAnsi" w:hAnsiTheme="minorHAnsi" w:cstheme="minorHAnsi"/>
                <w:b/>
              </w:rPr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b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b/>
              </w:rPr>
              <w:t>Konversi</w:t>
            </w:r>
            <w:proofErr w:type="spellEnd"/>
            <w:r w:rsidR="00B049C1" w:rsidRPr="005A7F71">
              <w:rPr>
                <w:rFonts w:asciiTheme="minorHAnsi" w:hAnsiTheme="minorHAnsi" w:cstheme="minorHAnsi"/>
                <w:b/>
              </w:rPr>
              <w:t xml:space="preserve"> MBKM</w:t>
            </w: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Pertukaran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pelajar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Mengambil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kelas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semester di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perguruan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tinggi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baik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luar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negeri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dalam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negeri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berdasarkan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pejanjian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kerja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sama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sudah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diadakan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antar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perguruan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tinggi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pemerintah</w:t>
            </w:r>
            <w:proofErr w:type="spellEnd"/>
            <w:r w:rsidRPr="005A7F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vMerge w:val="restart"/>
          </w:tcPr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zh-CN"/>
              </w:rPr>
              <w:t>Komunikasi Organisasi</w:t>
            </w:r>
            <w:r w:rsidRPr="005A7F71">
              <w:rPr>
                <w:rFonts w:asciiTheme="minorHAnsi" w:hAnsiTheme="minorHAnsi" w:cstheme="minorHAnsi"/>
                <w:lang w:val="en-GB"/>
              </w:rPr>
              <w:t xml:space="preserve"> 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nb-NO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Perbandingan Administrasi Negara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nb-NO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Manajemen Perubahan dan Inovasi dalam Organisasi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>Metode Penelitian Kuantitatif</w:t>
            </w:r>
            <w:r w:rsidRPr="005A7F71">
              <w:rPr>
                <w:rFonts w:asciiTheme="minorHAnsi" w:hAnsiTheme="minorHAnsi" w:cstheme="minorHAnsi"/>
                <w:lang w:val="zh-CN"/>
              </w:rPr>
              <w:t xml:space="preserve"> dan Kualitatif</w:t>
            </w:r>
            <w:r w:rsidRPr="005A7F71">
              <w:rPr>
                <w:rFonts w:asciiTheme="minorHAnsi" w:hAnsiTheme="minorHAnsi" w:cstheme="minorHAnsi"/>
                <w:lang w:val="en-GB"/>
              </w:rPr>
              <w:t xml:space="preserve"> 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id-ID"/>
              </w:rPr>
              <w:t>Pengambilan Keputusan</w:t>
            </w:r>
            <w:r w:rsidRPr="005A7F71">
              <w:rPr>
                <w:rFonts w:asciiTheme="minorHAnsi" w:hAnsiTheme="minorHAnsi" w:cstheme="minorHAnsi"/>
                <w:lang w:val="en-GB"/>
              </w:rPr>
              <w:t xml:space="preserve"> 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color w:val="000000"/>
                <w:lang w:val="zh-CN"/>
              </w:rPr>
              <w:t>Metode Penelitian Administrasi</w:t>
            </w:r>
            <w:r w:rsidRPr="005A7F71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color w:val="000000"/>
                <w:lang w:val="zh-CN"/>
              </w:rPr>
              <w:t>Komunikasi dan Advokasi Kebijakan</w:t>
            </w:r>
            <w:r w:rsidRPr="005A7F71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</w:rPr>
              <w:t xml:space="preserve">Monitoring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nb-NO"/>
              </w:rPr>
              <w:t xml:space="preserve">Evaluasi Kebijakan Publik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Analisis Kebijakan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id-ID"/>
              </w:rPr>
              <w:t>Pemberdayaan</w:t>
            </w:r>
            <w:r w:rsidRPr="005A7F71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id-ID"/>
              </w:rPr>
              <w:t>Masyarakat</w:t>
            </w:r>
            <w:r w:rsidRPr="005A7F71">
              <w:rPr>
                <w:rFonts w:asciiTheme="minorHAnsi" w:hAnsiTheme="minorHAnsi" w:cstheme="minorHAnsi"/>
                <w:lang w:val="en-GB"/>
              </w:rPr>
              <w:t xml:space="preserve"> 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Pembangunan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Berkelanjutan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Kebijakan Tenaga Kerja Sektor Publik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Manajemen Konflik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Pr="005A7F71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nb-NO"/>
              </w:rPr>
              <w:t xml:space="preserve">Analisis Beban Kerja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Pengembangan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Inovasi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Organisasi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r w:rsidRPr="005A7F71">
              <w:rPr>
                <w:rFonts w:asciiTheme="minorHAnsi" w:hAnsiTheme="minorHAnsi" w:cstheme="minorHAnsi"/>
                <w:lang w:val="en-GB"/>
              </w:rPr>
              <w:t>(3 SKS)</w:t>
            </w:r>
          </w:p>
          <w:p w:rsidR="00154A93" w:rsidRDefault="00154A93" w:rsidP="00B049C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r w:rsidRPr="005A7F71">
              <w:rPr>
                <w:rFonts w:asciiTheme="minorHAnsi" w:hAnsiTheme="minorHAnsi" w:cstheme="minorHAnsi"/>
                <w:lang w:val="en-GB"/>
              </w:rPr>
              <w:lastRenderedPageBreak/>
              <w:t xml:space="preserve">Mata </w:t>
            </w:r>
            <w:proofErr w:type="spellStart"/>
            <w:r w:rsidRPr="005A7F71">
              <w:rPr>
                <w:rFonts w:asciiTheme="minorHAnsi" w:hAnsiTheme="minorHAnsi" w:cstheme="minorHAnsi"/>
                <w:lang w:val="en-GB"/>
              </w:rPr>
              <w:t>Kuliah</w:t>
            </w:r>
            <w:proofErr w:type="spellEnd"/>
            <w:r w:rsidRPr="005A7F71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  <w:lang w:val="en-GB"/>
              </w:rPr>
              <w:t>Pilihan</w:t>
            </w:r>
            <w:proofErr w:type="spellEnd"/>
            <w:r w:rsidRPr="005A7F71">
              <w:rPr>
                <w:rFonts w:asciiTheme="minorHAnsi" w:hAnsiTheme="minorHAnsi" w:cstheme="minorHAnsi"/>
                <w:lang w:val="en-GB"/>
              </w:rPr>
              <w:t xml:space="preserve"> (8 SKS)</w:t>
            </w:r>
          </w:p>
          <w:p w:rsidR="00003631" w:rsidRPr="00003631" w:rsidRDefault="00003631" w:rsidP="00003631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560"/>
              </w:tabs>
              <w:spacing w:after="0"/>
              <w:ind w:left="357" w:hanging="357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Skripsi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(6 SKS)</w:t>
            </w:r>
          </w:p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Magang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praktik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kerja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Kegiatan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magang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sebuah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perusahaan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organisasi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nirlaba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organisasi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multilateral,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institusi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pemerintah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perusahaan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rintisan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(</w:t>
            </w:r>
            <w:r w:rsidRPr="005A7F71">
              <w:rPr>
                <w:rFonts w:asciiTheme="minorHAnsi" w:hAnsiTheme="minorHAnsi" w:cstheme="minorHAnsi"/>
                <w:i/>
              </w:rPr>
              <w:t>startup company</w:t>
            </w:r>
            <w:r w:rsidRPr="005A7F71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Wirausaha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Mahasiswa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mengembangkan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kegiatan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kewirausahaan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secara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mandiri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dibuktikan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dengan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penjelasan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/proposal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kegiatan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kewirausahaan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bukti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transaksi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konsumen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slip </w:t>
            </w:r>
            <w:proofErr w:type="spellStart"/>
            <w:r w:rsidRPr="005A7F71">
              <w:rPr>
                <w:rFonts w:asciiTheme="minorHAnsi" w:hAnsiTheme="minorHAnsi" w:cstheme="minorHAnsi"/>
              </w:rPr>
              <w:t>gaji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pegawai</w:t>
            </w:r>
            <w:proofErr w:type="spellEnd"/>
            <w:r w:rsidRPr="005A7F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desa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sosial</w:t>
            </w:r>
            <w:proofErr w:type="spellEnd"/>
            <w:r w:rsidRPr="005A7F71">
              <w:rPr>
                <w:rFonts w:asciiTheme="minorHAnsi" w:hAnsiTheme="minorHAnsi" w:cstheme="minorHAnsi"/>
              </w:rPr>
              <w:t>/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pengabdian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kepada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untuk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pemberdayaan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pedesaan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daerah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terpencil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dalam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membangun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ekonomi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rakyat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infrastruktur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lain-lain.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Penelitian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riset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Kegiatan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riset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akademik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baik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sains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sosial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humaniora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dilakukan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dibawah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pengawasan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dosen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peneliti</w:t>
            </w:r>
            <w:proofErr w:type="spellEnd"/>
            <w:r w:rsidRPr="005A7F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Studi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independen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Mahasiswa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dapat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mengembangkan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sebuah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diinisiasi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secara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mandiri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A7F71">
              <w:rPr>
                <w:rFonts w:asciiTheme="minorHAnsi" w:hAnsiTheme="minorHAnsi" w:cstheme="minorHAnsi"/>
              </w:rPr>
              <w:t>untuk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mengikuti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lomba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tingkat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internasional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relevan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dengan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lastRenderedPageBreak/>
              <w:t>keilmuannya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teknologi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rekayasa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sosial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)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pengerjaannya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dapat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dilakukan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secara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mandiri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bersama-sama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dengan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mahasiswa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lain.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4A93" w:rsidRPr="005A7F71" w:rsidTr="005B52C3">
        <w:tc>
          <w:tcPr>
            <w:tcW w:w="516" w:type="dxa"/>
          </w:tcPr>
          <w:p w:rsidR="00154A93" w:rsidRPr="005A7F71" w:rsidRDefault="00154A93" w:rsidP="00E92159">
            <w:pPr>
              <w:tabs>
                <w:tab w:val="left" w:pos="1418"/>
                <w:tab w:val="left" w:pos="1560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5A7F71"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1595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Proyek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kemanusiaan</w:t>
            </w:r>
            <w:proofErr w:type="spellEnd"/>
          </w:p>
        </w:tc>
        <w:tc>
          <w:tcPr>
            <w:tcW w:w="4093" w:type="dxa"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A7F71">
              <w:rPr>
                <w:rFonts w:asciiTheme="minorHAnsi" w:hAnsiTheme="minorHAnsi" w:cstheme="minorHAnsi"/>
              </w:rPr>
              <w:t>Kegiatan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sosial</w:t>
            </w:r>
            <w:proofErr w:type="spellEnd"/>
            <w:r w:rsidRPr="005A7F71">
              <w:rPr>
                <w:rFonts w:asciiTheme="minorHAnsi" w:hAnsiTheme="minorHAnsi" w:cstheme="minorHAnsi"/>
              </w:rPr>
              <w:t>/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pengabdian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kepada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merupakan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perguruan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tinggi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untuk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sebuah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yayasan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atau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organisasi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kemanusiaan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baik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di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dalam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maupun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luar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negeri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seperti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penanganan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bencana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alam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pemberdayaan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masyarakat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penyelamatan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lingkungan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palang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merah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, </w:t>
            </w:r>
            <w:r w:rsidRPr="005A7F71">
              <w:rPr>
                <w:rFonts w:asciiTheme="minorHAnsi" w:hAnsiTheme="minorHAnsi" w:cstheme="minorHAnsi"/>
                <w:i/>
              </w:rPr>
              <w:t>peace corps</w:t>
            </w:r>
            <w:r w:rsidRPr="005A7F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seterusnya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), yang </w:t>
            </w:r>
            <w:proofErr w:type="spellStart"/>
            <w:r w:rsidRPr="005A7F71">
              <w:rPr>
                <w:rFonts w:asciiTheme="minorHAnsi" w:hAnsiTheme="minorHAnsi" w:cstheme="minorHAnsi"/>
              </w:rPr>
              <w:t>disetujui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perguruan</w:t>
            </w:r>
            <w:proofErr w:type="spellEnd"/>
            <w:r w:rsidRPr="005A7F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7F71">
              <w:rPr>
                <w:rFonts w:asciiTheme="minorHAnsi" w:hAnsiTheme="minorHAnsi" w:cstheme="minorHAnsi"/>
              </w:rPr>
              <w:t>tinggi</w:t>
            </w:r>
            <w:proofErr w:type="spellEnd"/>
            <w:r w:rsidRPr="005A7F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02" w:type="dxa"/>
            <w:vMerge/>
          </w:tcPr>
          <w:p w:rsidR="00154A93" w:rsidRPr="005A7F71" w:rsidRDefault="00154A93" w:rsidP="00BA2F9A">
            <w:pPr>
              <w:tabs>
                <w:tab w:val="left" w:pos="1418"/>
                <w:tab w:val="left" w:pos="1560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33075" w:rsidRPr="005A7F71" w:rsidRDefault="00033075" w:rsidP="00BA2F9A">
      <w:pPr>
        <w:tabs>
          <w:tab w:val="left" w:pos="1418"/>
          <w:tab w:val="left" w:pos="1560"/>
        </w:tabs>
        <w:spacing w:after="0"/>
        <w:jc w:val="both"/>
        <w:rPr>
          <w:rFonts w:asciiTheme="minorHAnsi" w:hAnsiTheme="minorHAnsi" w:cstheme="minorHAnsi"/>
        </w:rPr>
      </w:pPr>
    </w:p>
    <w:p w:rsidR="00443819" w:rsidRPr="00443819" w:rsidRDefault="00443819" w:rsidP="00443819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lang w:val="sv-SE"/>
        </w:rPr>
      </w:pPr>
      <w:r w:rsidRPr="00443819"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   </w:t>
      </w:r>
      <w:r w:rsidRPr="00443819">
        <w:rPr>
          <w:rFonts w:ascii="Bookman Old Style" w:hAnsi="Bookman Old Style"/>
          <w:sz w:val="24"/>
          <w:szCs w:val="24"/>
          <w:lang w:val="sv-SE"/>
        </w:rPr>
        <w:t>Ditetapkan Di</w:t>
      </w:r>
      <w:r w:rsidRPr="00443819">
        <w:rPr>
          <w:rFonts w:ascii="Bookman Old Style" w:hAnsi="Bookman Old Style"/>
          <w:sz w:val="24"/>
          <w:szCs w:val="24"/>
          <w:lang w:val="sv-SE"/>
        </w:rPr>
        <w:tab/>
        <w:t xml:space="preserve"> : Pekanbaru</w:t>
      </w:r>
    </w:p>
    <w:p w:rsidR="00443819" w:rsidRPr="00834991" w:rsidRDefault="00443819" w:rsidP="00443819">
      <w:pPr>
        <w:tabs>
          <w:tab w:val="left" w:pos="2790"/>
          <w:tab w:val="left" w:pos="4678"/>
        </w:tabs>
        <w:spacing w:after="0" w:line="240" w:lineRule="auto"/>
        <w:ind w:left="1440" w:right="-342" w:firstLine="720"/>
        <w:rPr>
          <w:rFonts w:ascii="Bookman Old Style" w:hAnsi="Bookman Old Style"/>
          <w:sz w:val="24"/>
          <w:szCs w:val="24"/>
          <w:u w:val="single"/>
          <w:lang w:val="id-ID"/>
        </w:rPr>
      </w:pP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834991">
        <w:rPr>
          <w:rFonts w:ascii="Bookman Old Style" w:hAnsi="Bookman Old Style"/>
          <w:sz w:val="24"/>
          <w:szCs w:val="24"/>
          <w:u w:val="single"/>
          <w:lang w:val="sv-SE"/>
        </w:rPr>
        <w:t>Pada Tanggal</w:t>
      </w:r>
      <w:r w:rsidRPr="00834991">
        <w:rPr>
          <w:rFonts w:ascii="Bookman Old Style" w:hAnsi="Bookman Old Style"/>
          <w:sz w:val="24"/>
          <w:szCs w:val="24"/>
          <w:u w:val="single"/>
          <w:lang w:val="id-ID"/>
        </w:rPr>
        <w:t xml:space="preserve">    </w:t>
      </w:r>
      <w:r w:rsidRPr="00834991">
        <w:rPr>
          <w:rFonts w:ascii="Bookman Old Style" w:hAnsi="Bookman Old Style"/>
          <w:sz w:val="24"/>
          <w:szCs w:val="24"/>
          <w:u w:val="single"/>
          <w:lang w:val="sv-SE"/>
        </w:rPr>
        <w:t xml:space="preserve"> : </w:t>
      </w:r>
      <w:r w:rsidRPr="00834991">
        <w:rPr>
          <w:rFonts w:ascii="Bookman Old Style" w:hAnsi="Bookman Old Style"/>
          <w:sz w:val="24"/>
          <w:szCs w:val="24"/>
          <w:u w:val="single"/>
          <w:lang w:val="id-ID"/>
        </w:rPr>
        <w:t>8 April 2021</w:t>
      </w:r>
    </w:p>
    <w:p w:rsidR="00443819" w:rsidRDefault="00443819" w:rsidP="00443819">
      <w:pPr>
        <w:tabs>
          <w:tab w:val="left" w:pos="2790"/>
        </w:tabs>
        <w:spacing w:after="0"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sv-SE"/>
        </w:rPr>
        <w:tab/>
        <w:t xml:space="preserve"> </w:t>
      </w:r>
      <w:r w:rsidRPr="00443819">
        <w:rPr>
          <w:rFonts w:ascii="Bookman Old Style" w:hAnsi="Bookman Old Style"/>
          <w:sz w:val="24"/>
          <w:szCs w:val="24"/>
          <w:lang w:val="sv-SE"/>
        </w:rPr>
        <w:tab/>
        <w:t>Dekan,</w:t>
      </w:r>
    </w:p>
    <w:p w:rsidR="004419B7" w:rsidRDefault="004419B7" w:rsidP="00443819">
      <w:pPr>
        <w:tabs>
          <w:tab w:val="left" w:pos="2790"/>
        </w:tabs>
        <w:spacing w:after="0"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Fakultas Ilmu Sosial dan Ilmu Politik</w:t>
      </w:r>
    </w:p>
    <w:p w:rsidR="00834991" w:rsidRPr="004419B7" w:rsidRDefault="00834991" w:rsidP="00443819">
      <w:pPr>
        <w:tabs>
          <w:tab w:val="left" w:pos="2790"/>
        </w:tabs>
        <w:spacing w:after="0" w:line="240" w:lineRule="auto"/>
        <w:ind w:left="1440" w:firstLine="720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  <w:t>Universitas Riau</w:t>
      </w:r>
    </w:p>
    <w:p w:rsidR="00443819" w:rsidRPr="00443819" w:rsidRDefault="00443819" w:rsidP="00443819">
      <w:pPr>
        <w:tabs>
          <w:tab w:val="left" w:pos="2790"/>
          <w:tab w:val="left" w:pos="5025"/>
        </w:tabs>
        <w:spacing w:after="0" w:line="240" w:lineRule="auto"/>
        <w:rPr>
          <w:rFonts w:ascii="Bookman Old Style" w:hAnsi="Bookman Old Style"/>
          <w:b/>
          <w:sz w:val="24"/>
          <w:szCs w:val="24"/>
          <w:lang w:val="sv-SE"/>
        </w:rPr>
      </w:pPr>
    </w:p>
    <w:p w:rsidR="00443819" w:rsidRPr="00443819" w:rsidRDefault="00443819" w:rsidP="00443819">
      <w:pPr>
        <w:tabs>
          <w:tab w:val="left" w:pos="2790"/>
          <w:tab w:val="left" w:pos="5025"/>
        </w:tabs>
        <w:spacing w:after="0" w:line="240" w:lineRule="auto"/>
        <w:rPr>
          <w:rFonts w:ascii="Bookman Old Style" w:hAnsi="Bookman Old Style"/>
          <w:sz w:val="24"/>
          <w:szCs w:val="24"/>
          <w:lang w:val="id-ID"/>
        </w:rPr>
      </w:pPr>
    </w:p>
    <w:p w:rsidR="00443819" w:rsidRPr="00443819" w:rsidRDefault="00443819" w:rsidP="004419B7">
      <w:pPr>
        <w:tabs>
          <w:tab w:val="left" w:pos="2790"/>
          <w:tab w:val="left" w:pos="5025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sz w:val="24"/>
          <w:szCs w:val="24"/>
          <w:lang w:val="id-ID"/>
        </w:rPr>
        <w:t xml:space="preserve">                            </w:t>
      </w:r>
      <w:r w:rsidR="004419B7">
        <w:rPr>
          <w:rFonts w:ascii="Bookman Old Style" w:hAnsi="Bookman Old Style"/>
          <w:sz w:val="24"/>
          <w:szCs w:val="24"/>
          <w:lang w:val="id-ID"/>
        </w:rPr>
        <w:t>Assoc.Prof.</w:t>
      </w:r>
      <w:r>
        <w:rPr>
          <w:rFonts w:ascii="Bookman Old Style" w:hAnsi="Bookman Old Style"/>
          <w:sz w:val="24"/>
          <w:szCs w:val="24"/>
          <w:lang w:val="id-ID"/>
        </w:rPr>
        <w:t xml:space="preserve">Dr. </w:t>
      </w:r>
      <w:proofErr w:type="spellStart"/>
      <w:r w:rsidRPr="00443819">
        <w:rPr>
          <w:rFonts w:ascii="Bookman Old Style" w:hAnsi="Bookman Old Style"/>
          <w:bCs/>
          <w:sz w:val="24"/>
          <w:szCs w:val="24"/>
        </w:rPr>
        <w:t>Syafri</w:t>
      </w:r>
      <w:proofErr w:type="spellEnd"/>
      <w:r w:rsidRPr="00443819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443819">
        <w:rPr>
          <w:rFonts w:ascii="Bookman Old Style" w:hAnsi="Bookman Old Style"/>
          <w:bCs/>
          <w:sz w:val="24"/>
          <w:szCs w:val="24"/>
        </w:rPr>
        <w:t>Harto</w:t>
      </w:r>
      <w:proofErr w:type="spellEnd"/>
      <w:r w:rsidR="00BE6C6B">
        <w:rPr>
          <w:rFonts w:ascii="Bookman Old Style" w:hAnsi="Bookman Old Style"/>
          <w:bCs/>
          <w:sz w:val="24"/>
          <w:szCs w:val="24"/>
          <w:lang w:val="id-ID"/>
        </w:rPr>
        <w:t>, M.Si</w:t>
      </w:r>
      <w:r w:rsidRPr="00443819">
        <w:rPr>
          <w:rFonts w:ascii="Bookman Old Style" w:hAnsi="Bookman Old Style"/>
          <w:sz w:val="24"/>
          <w:szCs w:val="24"/>
          <w:lang w:val="sv-SE"/>
        </w:rPr>
        <w:tab/>
      </w:r>
      <w:r w:rsidRPr="00443819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 xml:space="preserve">                        </w:t>
      </w:r>
      <w:r w:rsidR="004419B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E6C6B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Pr="00443819">
        <w:rPr>
          <w:rFonts w:ascii="Bookman Old Style" w:hAnsi="Bookman Old Style"/>
          <w:sz w:val="24"/>
          <w:szCs w:val="24"/>
          <w:lang w:val="sv-SE"/>
        </w:rPr>
        <w:t>Nip</w:t>
      </w:r>
      <w:r w:rsidR="00BE6C6B">
        <w:rPr>
          <w:rFonts w:ascii="Bookman Old Style" w:hAnsi="Bookman Old Style"/>
          <w:sz w:val="24"/>
          <w:szCs w:val="24"/>
          <w:lang w:val="id-ID"/>
        </w:rPr>
        <w:t>.</w:t>
      </w:r>
      <w:r w:rsidRPr="00443819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Pr="00443819">
        <w:rPr>
          <w:rFonts w:ascii="Bookman Old Style" w:hAnsi="Bookman Old Style"/>
          <w:sz w:val="24"/>
          <w:szCs w:val="24"/>
        </w:rPr>
        <w:t>19</w:t>
      </w:r>
      <w:r w:rsidRPr="00443819">
        <w:rPr>
          <w:rFonts w:ascii="Bookman Old Style" w:hAnsi="Bookman Old Style"/>
          <w:sz w:val="24"/>
          <w:szCs w:val="24"/>
          <w:lang w:val="id-ID"/>
        </w:rPr>
        <w:t>6</w:t>
      </w:r>
      <w:r w:rsidRPr="00443819">
        <w:rPr>
          <w:rFonts w:ascii="Bookman Old Style" w:hAnsi="Bookman Old Style"/>
          <w:sz w:val="24"/>
          <w:szCs w:val="24"/>
        </w:rPr>
        <w:t>709131993031002</w:t>
      </w:r>
    </w:p>
    <w:sectPr w:rsidR="00443819" w:rsidRPr="00443819">
      <w:pgSz w:w="11906" w:h="16838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3F" w:rsidRDefault="006C7E3F">
      <w:pPr>
        <w:spacing w:line="240" w:lineRule="auto"/>
      </w:pPr>
      <w:r>
        <w:separator/>
      </w:r>
    </w:p>
  </w:endnote>
  <w:endnote w:type="continuationSeparator" w:id="0">
    <w:p w:rsidR="006C7E3F" w:rsidRDefault="006C7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3F" w:rsidRDefault="006C7E3F">
      <w:pPr>
        <w:spacing w:after="0" w:line="240" w:lineRule="auto"/>
      </w:pPr>
      <w:r>
        <w:separator/>
      </w:r>
    </w:p>
  </w:footnote>
  <w:footnote w:type="continuationSeparator" w:id="0">
    <w:p w:rsidR="006C7E3F" w:rsidRDefault="006C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C45"/>
    <w:multiLevelType w:val="hybridMultilevel"/>
    <w:tmpl w:val="5310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81A"/>
    <w:multiLevelType w:val="hybridMultilevel"/>
    <w:tmpl w:val="582A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C21"/>
    <w:multiLevelType w:val="hybridMultilevel"/>
    <w:tmpl w:val="C03A0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0A6E"/>
    <w:multiLevelType w:val="hybridMultilevel"/>
    <w:tmpl w:val="8466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8515C"/>
    <w:rsid w:val="00003631"/>
    <w:rsid w:val="00003D24"/>
    <w:rsid w:val="00011F7F"/>
    <w:rsid w:val="00023A4A"/>
    <w:rsid w:val="00033075"/>
    <w:rsid w:val="00091DF6"/>
    <w:rsid w:val="000A6E5E"/>
    <w:rsid w:val="000F5F67"/>
    <w:rsid w:val="00142F96"/>
    <w:rsid w:val="00154A93"/>
    <w:rsid w:val="001816E4"/>
    <w:rsid w:val="001A0786"/>
    <w:rsid w:val="001C17E5"/>
    <w:rsid w:val="00232040"/>
    <w:rsid w:val="00247C42"/>
    <w:rsid w:val="00260290"/>
    <w:rsid w:val="002A4AFF"/>
    <w:rsid w:val="002B433D"/>
    <w:rsid w:val="00333EE9"/>
    <w:rsid w:val="00397023"/>
    <w:rsid w:val="003E7A1C"/>
    <w:rsid w:val="00412F6C"/>
    <w:rsid w:val="004329DC"/>
    <w:rsid w:val="004419B7"/>
    <w:rsid w:val="00443819"/>
    <w:rsid w:val="00464700"/>
    <w:rsid w:val="00470752"/>
    <w:rsid w:val="00476BEB"/>
    <w:rsid w:val="00482CCB"/>
    <w:rsid w:val="0049087E"/>
    <w:rsid w:val="004D5A92"/>
    <w:rsid w:val="004F6D42"/>
    <w:rsid w:val="005049B2"/>
    <w:rsid w:val="0051288C"/>
    <w:rsid w:val="00541386"/>
    <w:rsid w:val="005762F2"/>
    <w:rsid w:val="005832B3"/>
    <w:rsid w:val="005A0BD3"/>
    <w:rsid w:val="005A7F71"/>
    <w:rsid w:val="005B52C3"/>
    <w:rsid w:val="005D079C"/>
    <w:rsid w:val="006008D9"/>
    <w:rsid w:val="0062106E"/>
    <w:rsid w:val="00635B41"/>
    <w:rsid w:val="00651251"/>
    <w:rsid w:val="00656500"/>
    <w:rsid w:val="00656F8F"/>
    <w:rsid w:val="006923E6"/>
    <w:rsid w:val="006A3FCB"/>
    <w:rsid w:val="006A424D"/>
    <w:rsid w:val="006C7E3F"/>
    <w:rsid w:val="006D55CA"/>
    <w:rsid w:val="006E6142"/>
    <w:rsid w:val="00703E66"/>
    <w:rsid w:val="00782B9B"/>
    <w:rsid w:val="007A4DA6"/>
    <w:rsid w:val="007E71E7"/>
    <w:rsid w:val="007E7E03"/>
    <w:rsid w:val="007F2625"/>
    <w:rsid w:val="00834991"/>
    <w:rsid w:val="0083776C"/>
    <w:rsid w:val="0084458D"/>
    <w:rsid w:val="00861EFD"/>
    <w:rsid w:val="00891B98"/>
    <w:rsid w:val="008B77E4"/>
    <w:rsid w:val="008F1541"/>
    <w:rsid w:val="00901469"/>
    <w:rsid w:val="00973AF4"/>
    <w:rsid w:val="00997B66"/>
    <w:rsid w:val="009A5E24"/>
    <w:rsid w:val="009C18E2"/>
    <w:rsid w:val="00A116C5"/>
    <w:rsid w:val="00A40521"/>
    <w:rsid w:val="00A43021"/>
    <w:rsid w:val="00A72107"/>
    <w:rsid w:val="00A9521B"/>
    <w:rsid w:val="00AA2134"/>
    <w:rsid w:val="00AC4D32"/>
    <w:rsid w:val="00AC5A13"/>
    <w:rsid w:val="00AD0F19"/>
    <w:rsid w:val="00B049C1"/>
    <w:rsid w:val="00B3016D"/>
    <w:rsid w:val="00B7770C"/>
    <w:rsid w:val="00B9214B"/>
    <w:rsid w:val="00BA2F9A"/>
    <w:rsid w:val="00BE6C6B"/>
    <w:rsid w:val="00C06CE5"/>
    <w:rsid w:val="00C15DA5"/>
    <w:rsid w:val="00C310D8"/>
    <w:rsid w:val="00C57FEF"/>
    <w:rsid w:val="00CA34AD"/>
    <w:rsid w:val="00CC041C"/>
    <w:rsid w:val="00CE36C0"/>
    <w:rsid w:val="00DB6615"/>
    <w:rsid w:val="00DC0250"/>
    <w:rsid w:val="00DD0805"/>
    <w:rsid w:val="00E26961"/>
    <w:rsid w:val="00E32A86"/>
    <w:rsid w:val="00E32C94"/>
    <w:rsid w:val="00E56777"/>
    <w:rsid w:val="00E57368"/>
    <w:rsid w:val="00E92159"/>
    <w:rsid w:val="00EB0938"/>
    <w:rsid w:val="00EB6DBB"/>
    <w:rsid w:val="00EC7EF7"/>
    <w:rsid w:val="00F51FDC"/>
    <w:rsid w:val="00F80757"/>
    <w:rsid w:val="00F834A9"/>
    <w:rsid w:val="00FC0607"/>
    <w:rsid w:val="00FF5564"/>
    <w:rsid w:val="333C2D82"/>
    <w:rsid w:val="417615B7"/>
    <w:rsid w:val="4ED96431"/>
    <w:rsid w:val="691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table" w:customStyle="1" w:styleId="Style37">
    <w:name w:val="_Style 37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DD08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7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7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nhideWhenUsed/>
    <w:rPr>
      <w:color w:val="0000FF"/>
      <w:u w:val="single"/>
    </w:rPr>
  </w:style>
  <w:style w:type="table" w:customStyle="1" w:styleId="Style37">
    <w:name w:val="_Style 37"/>
    <w:basedOn w:val="Table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DD08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7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70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78C63-B822-461D-99D0-1EF678B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mashur</dc:creator>
  <cp:lastModifiedBy>Lenovo</cp:lastModifiedBy>
  <cp:revision>3</cp:revision>
  <cp:lastPrinted>2023-03-28T06:47:00Z</cp:lastPrinted>
  <dcterms:created xsi:type="dcterms:W3CDTF">2021-04-22T07:15:00Z</dcterms:created>
  <dcterms:modified xsi:type="dcterms:W3CDTF">2023-03-28T08:30:00Z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